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0"/>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0B1FCB" w14:paraId="0E3FCD31" w14:textId="77777777">
        <w:tc>
          <w:tcPr>
            <w:tcW w:w="5670" w:type="dxa"/>
          </w:tcPr>
          <w:p w14:paraId="1EEFF490" w14:textId="77777777" w:rsidR="000B1FCB" w:rsidRDefault="00B9300C" w:rsidP="00D61C7D">
            <w:pPr>
              <w:pStyle w:val="aff2"/>
              <w:contextualSpacing/>
              <w:rPr>
                <w:sz w:val="30"/>
              </w:rPr>
            </w:pPr>
            <w:r>
              <w:rPr>
                <w:b/>
                <w:noProof/>
                <w:lang w:val="ru-RU"/>
              </w:rPr>
              <w:drawing>
                <wp:inline distT="0" distB="0" distL="0" distR="0" wp14:anchorId="713DC66E" wp14:editId="69F2655E">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rotWithShape="1">
                          <a:blip r:embed="rId10"/>
                          <a:stretch/>
                        </pic:blipFill>
                        <pic:spPr bwMode="auto">
                          <a:xfrm>
                            <a:off x="0" y="0"/>
                            <a:ext cx="3450870" cy="1330586"/>
                          </a:xfrm>
                          <a:prstGeom prst="rect">
                            <a:avLst/>
                          </a:prstGeom>
                        </pic:spPr>
                      </pic:pic>
                    </a:graphicData>
                  </a:graphic>
                </wp:inline>
              </w:drawing>
            </w:r>
          </w:p>
        </w:tc>
        <w:tc>
          <w:tcPr>
            <w:tcW w:w="4680" w:type="dxa"/>
          </w:tcPr>
          <w:p w14:paraId="76860376" w14:textId="77777777" w:rsidR="000B1FCB" w:rsidRDefault="000B1FCB" w:rsidP="00D61C7D">
            <w:pPr>
              <w:spacing w:line="360" w:lineRule="auto"/>
              <w:ind w:left="290"/>
              <w:contextualSpacing/>
              <w:jc w:val="center"/>
              <w:rPr>
                <w:sz w:val="30"/>
              </w:rPr>
            </w:pPr>
          </w:p>
        </w:tc>
      </w:tr>
    </w:tbl>
    <w:p w14:paraId="40AF8613" w14:textId="77777777" w:rsidR="000B1FCB" w:rsidRPr="00493758" w:rsidRDefault="000B1FCB" w:rsidP="00493758">
      <w:pPr>
        <w:spacing w:after="0" w:line="276" w:lineRule="auto"/>
        <w:contextualSpacing/>
        <w:jc w:val="both"/>
        <w:rPr>
          <w:rFonts w:ascii="Times New Roman" w:hAnsi="Times New Roman" w:cs="Times New Roman"/>
          <w:sz w:val="56"/>
          <w:szCs w:val="56"/>
        </w:rPr>
      </w:pPr>
    </w:p>
    <w:sdt>
      <w:sdtPr>
        <w:rPr>
          <w:rFonts w:ascii="Times New Roman" w:hAnsi="Times New Roman" w:cs="Times New Roman"/>
          <w:sz w:val="56"/>
          <w:szCs w:val="56"/>
        </w:rPr>
        <w:id w:val="326794676"/>
        <w:docPartObj>
          <w:docPartGallery w:val="Cover Pages"/>
          <w:docPartUnique/>
        </w:docPartObj>
      </w:sdtPr>
      <w:sdtEndPr>
        <w:rPr>
          <w:sz w:val="22"/>
          <w:szCs w:val="22"/>
        </w:rPr>
      </w:sdtEndPr>
      <w:sdtContent>
        <w:p w14:paraId="28B7665D" w14:textId="77777777" w:rsidR="000B1FCB" w:rsidRPr="00493758" w:rsidRDefault="000B1FCB" w:rsidP="00493758">
          <w:pPr>
            <w:spacing w:after="0" w:line="276" w:lineRule="auto"/>
            <w:contextualSpacing/>
            <w:jc w:val="both"/>
            <w:rPr>
              <w:rFonts w:ascii="Times New Roman" w:hAnsi="Times New Roman" w:cs="Times New Roman"/>
              <w:sz w:val="56"/>
              <w:szCs w:val="56"/>
            </w:rPr>
          </w:pPr>
        </w:p>
        <w:p w14:paraId="1EDEC100" w14:textId="77777777" w:rsidR="000B1FCB" w:rsidRPr="00493758" w:rsidRDefault="000B1FCB" w:rsidP="00493758">
          <w:pPr>
            <w:spacing w:after="0" w:line="276" w:lineRule="auto"/>
            <w:contextualSpacing/>
            <w:jc w:val="both"/>
            <w:rPr>
              <w:rFonts w:ascii="Times New Roman" w:eastAsia="Arial Unicode MS" w:hAnsi="Times New Roman" w:cs="Times New Roman"/>
              <w:sz w:val="56"/>
              <w:szCs w:val="56"/>
            </w:rPr>
          </w:pPr>
        </w:p>
        <w:p w14:paraId="629ECDDA" w14:textId="77777777" w:rsidR="000B1FCB" w:rsidRPr="00493758" w:rsidRDefault="00B9300C" w:rsidP="00D61C7D">
          <w:pPr>
            <w:spacing w:after="0" w:line="276" w:lineRule="auto"/>
            <w:contextualSpacing/>
            <w:jc w:val="center"/>
            <w:rPr>
              <w:rFonts w:ascii="Times New Roman" w:eastAsia="Arial Unicode MS" w:hAnsi="Times New Roman" w:cs="Times New Roman"/>
              <w:bCs/>
              <w:sz w:val="56"/>
              <w:szCs w:val="56"/>
            </w:rPr>
          </w:pPr>
          <w:r w:rsidRPr="00493758">
            <w:rPr>
              <w:rFonts w:ascii="Times New Roman" w:eastAsia="Arial Unicode MS" w:hAnsi="Times New Roman" w:cs="Times New Roman"/>
              <w:bCs/>
              <w:sz w:val="56"/>
              <w:szCs w:val="56"/>
            </w:rPr>
            <w:t>КОНКУРСНОЕ ЗАДАНИЕ КОМПЕТЕНЦИИ</w:t>
          </w:r>
        </w:p>
        <w:p w14:paraId="014C0E86" w14:textId="77777777" w:rsidR="000B1FCB" w:rsidRPr="00493758" w:rsidRDefault="00B9300C" w:rsidP="00D61C7D">
          <w:pPr>
            <w:spacing w:after="0" w:line="276" w:lineRule="auto"/>
            <w:contextualSpacing/>
            <w:jc w:val="center"/>
            <w:rPr>
              <w:rFonts w:ascii="Times New Roman" w:eastAsia="Arial Unicode MS" w:hAnsi="Times New Roman" w:cs="Times New Roman"/>
              <w:bCs/>
              <w:sz w:val="40"/>
              <w:szCs w:val="40"/>
            </w:rPr>
          </w:pPr>
          <w:r w:rsidRPr="00493758">
            <w:rPr>
              <w:rFonts w:ascii="Times New Roman" w:eastAsia="Arial Unicode MS" w:hAnsi="Times New Roman" w:cs="Times New Roman"/>
              <w:bCs/>
              <w:sz w:val="40"/>
              <w:szCs w:val="40"/>
            </w:rPr>
            <w:t>«</w:t>
          </w:r>
          <w:r w:rsidRPr="00493758">
            <w:rPr>
              <w:rFonts w:ascii="Times New Roman" w:hAnsi="Times New Roman" w:cs="Times New Roman"/>
              <w:bCs/>
              <w:sz w:val="40"/>
              <w:szCs w:val="40"/>
            </w:rPr>
            <w:t>СЕТЕВОЕ И СИСТЕМНОЕ АДМИНИСТРИРОВАНИЕ</w:t>
          </w:r>
          <w:r w:rsidRPr="00493758">
            <w:rPr>
              <w:rFonts w:ascii="Times New Roman" w:eastAsia="Arial Unicode MS" w:hAnsi="Times New Roman" w:cs="Times New Roman"/>
              <w:bCs/>
              <w:sz w:val="40"/>
              <w:szCs w:val="40"/>
            </w:rPr>
            <w:t>»</w:t>
          </w:r>
        </w:p>
        <w:p w14:paraId="5DD5D47D" w14:textId="77777777" w:rsidR="000B1FCB" w:rsidRPr="00493758" w:rsidRDefault="00B9300C" w:rsidP="00D61C7D">
          <w:pPr>
            <w:spacing w:after="0" w:line="360" w:lineRule="auto"/>
            <w:contextualSpacing/>
            <w:jc w:val="center"/>
            <w:rPr>
              <w:rFonts w:ascii="Times New Roman" w:eastAsia="Arial Unicode MS" w:hAnsi="Times New Roman" w:cs="Times New Roman"/>
              <w:bCs/>
              <w:sz w:val="36"/>
              <w:szCs w:val="36"/>
            </w:rPr>
          </w:pPr>
          <w:r w:rsidRPr="00493758">
            <w:rPr>
              <w:rFonts w:ascii="Times New Roman" w:eastAsia="Arial Unicode MS" w:hAnsi="Times New Roman" w:cs="Times New Roman"/>
              <w:bCs/>
              <w:sz w:val="36"/>
              <w:szCs w:val="36"/>
            </w:rPr>
            <w:t>Региональный этап чемпионата по профессиональному мастерству «Профессионалы» в ______г.</w:t>
          </w:r>
        </w:p>
        <w:p w14:paraId="6F45A6E2" w14:textId="77777777" w:rsidR="000B1FCB" w:rsidRDefault="00B9300C" w:rsidP="00D61C7D">
          <w:pPr>
            <w:spacing w:after="0" w:line="360" w:lineRule="auto"/>
            <w:contextualSpacing/>
            <w:jc w:val="center"/>
            <w:rPr>
              <w:rFonts w:ascii="Times New Roman" w:eastAsia="Arial Unicode MS" w:hAnsi="Times New Roman" w:cs="Times New Roman"/>
              <w:sz w:val="40"/>
              <w:szCs w:val="40"/>
            </w:rPr>
          </w:pPr>
          <w:r>
            <w:rPr>
              <w:rFonts w:ascii="Times New Roman" w:eastAsia="Arial Unicode MS" w:hAnsi="Times New Roman" w:cs="Times New Roman"/>
              <w:sz w:val="40"/>
              <w:szCs w:val="40"/>
            </w:rPr>
            <w:t>_________________________________________</w:t>
          </w:r>
        </w:p>
      </w:sdtContent>
    </w:sdt>
    <w:p w14:paraId="5E2031D9" w14:textId="77777777" w:rsidR="000B1FCB" w:rsidRDefault="00B9300C" w:rsidP="00D61C7D">
      <w:pPr>
        <w:spacing w:after="0" w:line="360" w:lineRule="auto"/>
        <w:contextualSpacing/>
        <w:jc w:val="center"/>
        <w:rPr>
          <w:rFonts w:ascii="Times New Roman" w:hAnsi="Times New Roman" w:cs="Times New Roman"/>
          <w:lang w:bidi="en-US"/>
        </w:rPr>
      </w:pPr>
      <w:r>
        <w:rPr>
          <w:rFonts w:ascii="Times New Roman" w:hAnsi="Times New Roman" w:cs="Times New Roman"/>
          <w:lang w:bidi="en-US"/>
        </w:rPr>
        <w:t>(субъект РФ)</w:t>
      </w:r>
    </w:p>
    <w:p w14:paraId="14253484" w14:textId="77777777" w:rsidR="000B1FCB" w:rsidRDefault="000B1FCB" w:rsidP="00D61C7D">
      <w:pPr>
        <w:spacing w:after="0" w:line="360" w:lineRule="auto"/>
        <w:contextualSpacing/>
        <w:rPr>
          <w:rFonts w:ascii="Times New Roman" w:hAnsi="Times New Roman" w:cs="Times New Roman"/>
          <w:lang w:bidi="en-US"/>
        </w:rPr>
      </w:pPr>
    </w:p>
    <w:p w14:paraId="725C67E5" w14:textId="77777777" w:rsidR="000B1FCB" w:rsidRDefault="000B1FCB" w:rsidP="00D61C7D">
      <w:pPr>
        <w:spacing w:after="0" w:line="360" w:lineRule="auto"/>
        <w:contextualSpacing/>
        <w:rPr>
          <w:rFonts w:ascii="Times New Roman" w:hAnsi="Times New Roman" w:cs="Times New Roman"/>
          <w:lang w:bidi="en-US"/>
        </w:rPr>
      </w:pPr>
    </w:p>
    <w:p w14:paraId="5E0AA204" w14:textId="77777777" w:rsidR="000B1FCB" w:rsidRDefault="000B1FCB" w:rsidP="00D61C7D">
      <w:pPr>
        <w:spacing w:after="0" w:line="360" w:lineRule="auto"/>
        <w:contextualSpacing/>
        <w:rPr>
          <w:rFonts w:ascii="Times New Roman" w:hAnsi="Times New Roman" w:cs="Times New Roman"/>
          <w:lang w:bidi="en-US"/>
        </w:rPr>
      </w:pPr>
    </w:p>
    <w:p w14:paraId="58F66DF6" w14:textId="77777777" w:rsidR="000B1FCB" w:rsidRDefault="000B1FCB" w:rsidP="00D61C7D">
      <w:pPr>
        <w:spacing w:after="0" w:line="360" w:lineRule="auto"/>
        <w:contextualSpacing/>
        <w:rPr>
          <w:rFonts w:ascii="Times New Roman" w:hAnsi="Times New Roman" w:cs="Times New Roman"/>
          <w:lang w:bidi="en-US"/>
        </w:rPr>
      </w:pPr>
    </w:p>
    <w:p w14:paraId="00E54F89" w14:textId="77777777" w:rsidR="000B1FCB" w:rsidRDefault="000B1FCB" w:rsidP="00D61C7D">
      <w:pPr>
        <w:spacing w:after="0" w:line="360" w:lineRule="auto"/>
        <w:contextualSpacing/>
        <w:rPr>
          <w:rFonts w:ascii="Times New Roman" w:hAnsi="Times New Roman" w:cs="Times New Roman"/>
          <w:lang w:bidi="en-US"/>
        </w:rPr>
      </w:pPr>
    </w:p>
    <w:p w14:paraId="7828F416" w14:textId="77777777" w:rsidR="000B1FCB" w:rsidRDefault="000B1FCB" w:rsidP="00D61C7D">
      <w:pPr>
        <w:spacing w:after="0" w:line="360" w:lineRule="auto"/>
        <w:contextualSpacing/>
        <w:rPr>
          <w:rFonts w:ascii="Times New Roman" w:hAnsi="Times New Roman" w:cs="Times New Roman"/>
          <w:lang w:bidi="en-US"/>
        </w:rPr>
      </w:pPr>
    </w:p>
    <w:p w14:paraId="7B516E59" w14:textId="77777777" w:rsidR="000B1FCB" w:rsidRDefault="000B1FCB" w:rsidP="00D61C7D">
      <w:pPr>
        <w:spacing w:after="0" w:line="360" w:lineRule="auto"/>
        <w:contextualSpacing/>
        <w:rPr>
          <w:rFonts w:ascii="Times New Roman" w:hAnsi="Times New Roman" w:cs="Times New Roman"/>
          <w:lang w:bidi="en-US"/>
        </w:rPr>
      </w:pPr>
    </w:p>
    <w:p w14:paraId="7E0336BA" w14:textId="77777777" w:rsidR="000B1FCB" w:rsidRDefault="000B1FCB" w:rsidP="00D61C7D">
      <w:pPr>
        <w:spacing w:after="0" w:line="360" w:lineRule="auto"/>
        <w:contextualSpacing/>
        <w:rPr>
          <w:rFonts w:ascii="Times New Roman" w:hAnsi="Times New Roman" w:cs="Times New Roman"/>
          <w:lang w:bidi="en-US"/>
        </w:rPr>
      </w:pPr>
    </w:p>
    <w:p w14:paraId="5C577B13" w14:textId="77777777" w:rsidR="000B1FCB" w:rsidRDefault="000B1FCB" w:rsidP="00D61C7D">
      <w:pPr>
        <w:spacing w:after="0" w:line="360" w:lineRule="auto"/>
        <w:contextualSpacing/>
        <w:rPr>
          <w:rFonts w:ascii="Times New Roman" w:hAnsi="Times New Roman" w:cs="Times New Roman"/>
          <w:lang w:bidi="en-US"/>
        </w:rPr>
      </w:pPr>
    </w:p>
    <w:p w14:paraId="23196B56" w14:textId="77777777" w:rsidR="000B1FCB" w:rsidRDefault="000B1FCB" w:rsidP="00D61C7D">
      <w:pPr>
        <w:spacing w:after="0" w:line="360" w:lineRule="auto"/>
        <w:contextualSpacing/>
        <w:jc w:val="center"/>
        <w:rPr>
          <w:rFonts w:ascii="Times New Roman" w:hAnsi="Times New Roman" w:cs="Times New Roman"/>
          <w:sz w:val="28"/>
          <w:szCs w:val="28"/>
          <w:lang w:bidi="en-US"/>
        </w:rPr>
      </w:pPr>
    </w:p>
    <w:p w14:paraId="21377725" w14:textId="77777777" w:rsidR="000B1FCB" w:rsidRDefault="000B1FCB" w:rsidP="00D61C7D">
      <w:pPr>
        <w:spacing w:after="0" w:line="360" w:lineRule="auto"/>
        <w:contextualSpacing/>
        <w:jc w:val="center"/>
        <w:rPr>
          <w:rFonts w:ascii="Times New Roman" w:hAnsi="Times New Roman" w:cs="Times New Roman"/>
          <w:sz w:val="28"/>
          <w:szCs w:val="28"/>
          <w:lang w:bidi="en-US"/>
        </w:rPr>
      </w:pPr>
    </w:p>
    <w:p w14:paraId="67E2830E" w14:textId="77777777" w:rsidR="000B1FCB" w:rsidRDefault="000B1FCB" w:rsidP="00D61C7D">
      <w:pPr>
        <w:spacing w:after="0" w:line="360" w:lineRule="auto"/>
        <w:contextualSpacing/>
        <w:jc w:val="center"/>
        <w:rPr>
          <w:rFonts w:ascii="Times New Roman" w:hAnsi="Times New Roman" w:cs="Times New Roman"/>
          <w:sz w:val="28"/>
          <w:szCs w:val="28"/>
          <w:lang w:bidi="en-US"/>
        </w:rPr>
      </w:pPr>
    </w:p>
    <w:p w14:paraId="77CAAE43" w14:textId="1A386EF5" w:rsidR="00493758" w:rsidRDefault="00B9300C" w:rsidP="00D61C7D">
      <w:pPr>
        <w:spacing w:after="0" w:line="360" w:lineRule="auto"/>
        <w:contextualSpacing/>
        <w:jc w:val="center"/>
        <w:rPr>
          <w:rFonts w:ascii="Times New Roman" w:hAnsi="Times New Roman" w:cs="Times New Roman"/>
          <w:sz w:val="28"/>
          <w:szCs w:val="28"/>
          <w:lang w:bidi="en-US"/>
        </w:rPr>
      </w:pPr>
      <w:r>
        <w:rPr>
          <w:rFonts w:ascii="Times New Roman" w:hAnsi="Times New Roman" w:cs="Times New Roman"/>
          <w:sz w:val="28"/>
          <w:szCs w:val="28"/>
          <w:lang w:bidi="en-US"/>
        </w:rPr>
        <w:t>2025-2026 г.</w:t>
      </w:r>
      <w:r w:rsidR="00493758">
        <w:rPr>
          <w:rFonts w:ascii="Times New Roman" w:hAnsi="Times New Roman" w:cs="Times New Roman"/>
          <w:sz w:val="28"/>
          <w:szCs w:val="28"/>
          <w:lang w:bidi="en-US"/>
        </w:rPr>
        <w:br w:type="page"/>
      </w:r>
    </w:p>
    <w:p w14:paraId="72D0E770" w14:textId="77777777" w:rsidR="000B1FCB" w:rsidRPr="00493758" w:rsidRDefault="00B9300C" w:rsidP="00493758">
      <w:pPr>
        <w:pStyle w:val="143"/>
        <w:shd w:val="clear" w:color="auto" w:fill="auto"/>
        <w:spacing w:line="360" w:lineRule="auto"/>
        <w:ind w:firstLine="709"/>
        <w:contextualSpacing/>
        <w:jc w:val="both"/>
        <w:rPr>
          <w:rFonts w:ascii="Times New Roman" w:hAnsi="Times New Roman" w:cs="Times New Roman"/>
          <w:sz w:val="24"/>
          <w:szCs w:val="24"/>
          <w:lang w:bidi="en-US"/>
        </w:rPr>
      </w:pPr>
      <w:r w:rsidRPr="00493758">
        <w:rPr>
          <w:rFonts w:ascii="Times New Roman" w:hAnsi="Times New Roman" w:cs="Times New Roman"/>
          <w:sz w:val="24"/>
          <w:szCs w:val="24"/>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534BB40A" w14:textId="77777777" w:rsidR="000B1FCB" w:rsidRPr="00493758" w:rsidRDefault="000B1FCB" w:rsidP="00493758">
      <w:pPr>
        <w:pStyle w:val="143"/>
        <w:shd w:val="clear" w:color="auto" w:fill="auto"/>
        <w:spacing w:line="360" w:lineRule="auto"/>
        <w:ind w:firstLine="0"/>
        <w:contextualSpacing/>
        <w:rPr>
          <w:rFonts w:ascii="Times New Roman" w:eastAsia="Times New Roman" w:hAnsi="Times New Roman" w:cs="Times New Roman"/>
          <w:sz w:val="24"/>
          <w:szCs w:val="24"/>
        </w:rPr>
      </w:pPr>
    </w:p>
    <w:p w14:paraId="1A46C352" w14:textId="77777777" w:rsidR="000B1FCB" w:rsidRPr="00493758" w:rsidRDefault="00B9300C" w:rsidP="00493758">
      <w:pPr>
        <w:pStyle w:val="bullet"/>
        <w:numPr>
          <w:ilvl w:val="0"/>
          <w:numId w:val="0"/>
        </w:numPr>
        <w:contextualSpacing/>
        <w:jc w:val="center"/>
        <w:rPr>
          <w:rFonts w:ascii="Times New Roman" w:hAnsi="Times New Roman"/>
          <w:b/>
          <w:sz w:val="24"/>
          <w:lang w:val="ru-RU"/>
        </w:rPr>
      </w:pPr>
      <w:r w:rsidRPr="00493758">
        <w:rPr>
          <w:rFonts w:ascii="Times New Roman" w:hAnsi="Times New Roman"/>
          <w:b/>
          <w:sz w:val="24"/>
          <w:lang w:val="ru-RU"/>
        </w:rPr>
        <w:t>Конкурсное задание включает в себя следующие разделы:</w:t>
      </w:r>
    </w:p>
    <w:p w14:paraId="27BFD28B" w14:textId="77777777" w:rsidR="000B1FCB" w:rsidRPr="00493758" w:rsidRDefault="00B9300C" w:rsidP="00493758">
      <w:pPr>
        <w:pStyle w:val="12"/>
        <w:contextualSpacing/>
        <w:rPr>
          <w:rFonts w:ascii="Times New Roman" w:eastAsiaTheme="minorEastAsia" w:hAnsi="Times New Roman"/>
          <w:bCs w:val="0"/>
          <w:szCs w:val="24"/>
          <w:lang w:val="ru-RU" w:eastAsia="ru-RU"/>
        </w:rPr>
      </w:pPr>
      <w:r w:rsidRPr="00493758">
        <w:rPr>
          <w:rFonts w:ascii="Times New Roman" w:hAnsi="Times New Roman"/>
          <w:szCs w:val="24"/>
          <w:lang w:val="ru-RU" w:eastAsia="ru-RU"/>
        </w:rPr>
        <w:fldChar w:fldCharType="begin"/>
      </w:r>
      <w:r w:rsidRPr="00493758">
        <w:rPr>
          <w:rFonts w:ascii="Times New Roman" w:hAnsi="Times New Roman"/>
          <w:szCs w:val="24"/>
          <w:lang w:val="ru-RU" w:eastAsia="ru-RU"/>
        </w:rPr>
        <w:instrText xml:space="preserve"> TOC \o "1-2" \h \z \u </w:instrText>
      </w:r>
      <w:r w:rsidRPr="00493758">
        <w:rPr>
          <w:rFonts w:ascii="Times New Roman" w:hAnsi="Times New Roman"/>
          <w:szCs w:val="24"/>
          <w:lang w:val="ru-RU" w:eastAsia="ru-RU"/>
        </w:rPr>
        <w:fldChar w:fldCharType="separate"/>
      </w:r>
      <w:hyperlink w:anchor="_Toc207182964" w:tooltip="#_Toc207182964" w:history="1">
        <w:r w:rsidRPr="00493758">
          <w:rPr>
            <w:rStyle w:val="aff"/>
            <w:rFonts w:ascii="Times New Roman" w:hAnsi="Times New Roman"/>
            <w:szCs w:val="24"/>
          </w:rPr>
          <w:t>1.ОСНОВНЫЕ ТРЕБОВАНИЯ КОМПЕТЕНЦИИ</w:t>
        </w:r>
        <w:r w:rsidRPr="00493758">
          <w:rPr>
            <w:rFonts w:ascii="Times New Roman" w:hAnsi="Times New Roman"/>
            <w:szCs w:val="24"/>
          </w:rPr>
          <w:tab/>
        </w:r>
        <w:r w:rsidRPr="00493758">
          <w:rPr>
            <w:rFonts w:ascii="Times New Roman" w:hAnsi="Times New Roman"/>
            <w:szCs w:val="24"/>
          </w:rPr>
          <w:fldChar w:fldCharType="begin"/>
        </w:r>
        <w:r w:rsidRPr="00493758">
          <w:rPr>
            <w:rFonts w:ascii="Times New Roman" w:hAnsi="Times New Roman"/>
            <w:szCs w:val="24"/>
          </w:rPr>
          <w:instrText xml:space="preserve"> PAGEREF _Toc207182964 \h </w:instrText>
        </w:r>
        <w:r w:rsidRPr="00493758">
          <w:rPr>
            <w:rFonts w:ascii="Times New Roman" w:hAnsi="Times New Roman"/>
            <w:szCs w:val="24"/>
          </w:rPr>
        </w:r>
        <w:r w:rsidRPr="00493758">
          <w:rPr>
            <w:rFonts w:ascii="Times New Roman" w:hAnsi="Times New Roman"/>
            <w:szCs w:val="24"/>
          </w:rPr>
          <w:fldChar w:fldCharType="separate"/>
        </w:r>
        <w:r w:rsidRPr="00493758">
          <w:rPr>
            <w:rFonts w:ascii="Times New Roman" w:hAnsi="Times New Roman"/>
            <w:szCs w:val="24"/>
          </w:rPr>
          <w:t>4</w:t>
        </w:r>
        <w:r w:rsidRPr="00493758">
          <w:rPr>
            <w:rFonts w:ascii="Times New Roman" w:hAnsi="Times New Roman"/>
            <w:szCs w:val="24"/>
          </w:rPr>
          <w:fldChar w:fldCharType="end"/>
        </w:r>
      </w:hyperlink>
    </w:p>
    <w:p w14:paraId="04FCE95A" w14:textId="77777777" w:rsidR="000B1FCB" w:rsidRPr="00493758" w:rsidRDefault="00336135" w:rsidP="00493758">
      <w:pPr>
        <w:pStyle w:val="28"/>
        <w:spacing w:line="360" w:lineRule="auto"/>
        <w:contextualSpacing/>
        <w:rPr>
          <w:rFonts w:eastAsiaTheme="minorEastAsia"/>
          <w:sz w:val="24"/>
          <w:szCs w:val="24"/>
        </w:rPr>
      </w:pPr>
      <w:hyperlink w:anchor="_Toc207182965" w:tooltip="#_Toc207182965" w:history="1">
        <w:r w:rsidR="00B9300C" w:rsidRPr="00493758">
          <w:rPr>
            <w:rStyle w:val="aff"/>
            <w:sz w:val="24"/>
            <w:szCs w:val="24"/>
          </w:rPr>
          <w:t>1.1. Общие сведения о требованиях компетенции</w:t>
        </w:r>
        <w:r w:rsidR="00B9300C" w:rsidRPr="00493758">
          <w:rPr>
            <w:sz w:val="24"/>
            <w:szCs w:val="24"/>
          </w:rPr>
          <w:tab/>
        </w:r>
        <w:r w:rsidR="00B9300C" w:rsidRPr="00493758">
          <w:rPr>
            <w:sz w:val="24"/>
            <w:szCs w:val="24"/>
          </w:rPr>
          <w:fldChar w:fldCharType="begin"/>
        </w:r>
        <w:r w:rsidR="00B9300C" w:rsidRPr="00493758">
          <w:rPr>
            <w:sz w:val="24"/>
            <w:szCs w:val="24"/>
          </w:rPr>
          <w:instrText xml:space="preserve"> PAGEREF _Toc207182965 \h </w:instrText>
        </w:r>
        <w:r w:rsidR="00B9300C" w:rsidRPr="00493758">
          <w:rPr>
            <w:sz w:val="24"/>
            <w:szCs w:val="24"/>
          </w:rPr>
        </w:r>
        <w:r w:rsidR="00B9300C" w:rsidRPr="00493758">
          <w:rPr>
            <w:sz w:val="24"/>
            <w:szCs w:val="24"/>
          </w:rPr>
          <w:fldChar w:fldCharType="separate"/>
        </w:r>
        <w:r w:rsidR="00B9300C" w:rsidRPr="00493758">
          <w:rPr>
            <w:sz w:val="24"/>
            <w:szCs w:val="24"/>
          </w:rPr>
          <w:t>4</w:t>
        </w:r>
        <w:r w:rsidR="00B9300C" w:rsidRPr="00493758">
          <w:rPr>
            <w:sz w:val="24"/>
            <w:szCs w:val="24"/>
          </w:rPr>
          <w:fldChar w:fldCharType="end"/>
        </w:r>
      </w:hyperlink>
    </w:p>
    <w:p w14:paraId="7590E6C7" w14:textId="77777777" w:rsidR="000B1FCB" w:rsidRPr="00493758" w:rsidRDefault="00336135" w:rsidP="00493758">
      <w:pPr>
        <w:pStyle w:val="28"/>
        <w:spacing w:line="360" w:lineRule="auto"/>
        <w:contextualSpacing/>
        <w:rPr>
          <w:rFonts w:eastAsiaTheme="minorEastAsia"/>
          <w:sz w:val="24"/>
          <w:szCs w:val="24"/>
        </w:rPr>
      </w:pPr>
      <w:hyperlink w:anchor="_Toc207182966" w:tooltip="#_Toc207182966" w:history="1">
        <w:r w:rsidR="00B9300C" w:rsidRPr="00493758">
          <w:rPr>
            <w:rStyle w:val="aff"/>
            <w:sz w:val="24"/>
            <w:szCs w:val="24"/>
          </w:rPr>
          <w:t>1.2. Перечень профессиональных задач специалиста</w:t>
        </w:r>
        <w:r w:rsidR="00B9300C" w:rsidRPr="00493758">
          <w:rPr>
            <w:sz w:val="24"/>
            <w:szCs w:val="24"/>
          </w:rPr>
          <w:tab/>
        </w:r>
        <w:r w:rsidR="00B9300C" w:rsidRPr="00493758">
          <w:rPr>
            <w:sz w:val="24"/>
            <w:szCs w:val="24"/>
          </w:rPr>
          <w:fldChar w:fldCharType="begin"/>
        </w:r>
        <w:r w:rsidR="00B9300C" w:rsidRPr="00493758">
          <w:rPr>
            <w:sz w:val="24"/>
            <w:szCs w:val="24"/>
          </w:rPr>
          <w:instrText xml:space="preserve"> PAGEREF _Toc207182966 \h </w:instrText>
        </w:r>
        <w:r w:rsidR="00B9300C" w:rsidRPr="00493758">
          <w:rPr>
            <w:sz w:val="24"/>
            <w:szCs w:val="24"/>
          </w:rPr>
        </w:r>
        <w:r w:rsidR="00B9300C" w:rsidRPr="00493758">
          <w:rPr>
            <w:sz w:val="24"/>
            <w:szCs w:val="24"/>
          </w:rPr>
          <w:fldChar w:fldCharType="separate"/>
        </w:r>
        <w:r w:rsidR="00B9300C" w:rsidRPr="00493758">
          <w:rPr>
            <w:sz w:val="24"/>
            <w:szCs w:val="24"/>
          </w:rPr>
          <w:t>4</w:t>
        </w:r>
        <w:r w:rsidR="00B9300C" w:rsidRPr="00493758">
          <w:rPr>
            <w:sz w:val="24"/>
            <w:szCs w:val="24"/>
          </w:rPr>
          <w:fldChar w:fldCharType="end"/>
        </w:r>
      </w:hyperlink>
    </w:p>
    <w:p w14:paraId="52F24C44" w14:textId="77777777" w:rsidR="000B1FCB" w:rsidRPr="00493758" w:rsidRDefault="00336135" w:rsidP="00493758">
      <w:pPr>
        <w:pStyle w:val="28"/>
        <w:spacing w:line="360" w:lineRule="auto"/>
        <w:contextualSpacing/>
        <w:rPr>
          <w:rFonts w:eastAsiaTheme="minorEastAsia"/>
          <w:sz w:val="24"/>
          <w:szCs w:val="24"/>
        </w:rPr>
      </w:pPr>
      <w:hyperlink w:anchor="_Toc207182967" w:tooltip="#_Toc207182967" w:history="1">
        <w:r w:rsidR="00B9300C" w:rsidRPr="00493758">
          <w:rPr>
            <w:rStyle w:val="aff"/>
            <w:sz w:val="24"/>
            <w:szCs w:val="24"/>
          </w:rPr>
          <w:t>по компетенции «Сетевое и системное администрирование»</w:t>
        </w:r>
        <w:r w:rsidR="00B9300C" w:rsidRPr="00493758">
          <w:rPr>
            <w:sz w:val="24"/>
            <w:szCs w:val="24"/>
          </w:rPr>
          <w:tab/>
        </w:r>
        <w:r w:rsidR="00B9300C" w:rsidRPr="00493758">
          <w:rPr>
            <w:sz w:val="24"/>
            <w:szCs w:val="24"/>
          </w:rPr>
          <w:fldChar w:fldCharType="begin"/>
        </w:r>
        <w:r w:rsidR="00B9300C" w:rsidRPr="00493758">
          <w:rPr>
            <w:sz w:val="24"/>
            <w:szCs w:val="24"/>
          </w:rPr>
          <w:instrText xml:space="preserve"> PAGEREF _Toc207182967 \h </w:instrText>
        </w:r>
        <w:r w:rsidR="00B9300C" w:rsidRPr="00493758">
          <w:rPr>
            <w:sz w:val="24"/>
            <w:szCs w:val="24"/>
          </w:rPr>
        </w:r>
        <w:r w:rsidR="00B9300C" w:rsidRPr="00493758">
          <w:rPr>
            <w:sz w:val="24"/>
            <w:szCs w:val="24"/>
          </w:rPr>
          <w:fldChar w:fldCharType="separate"/>
        </w:r>
        <w:r w:rsidR="00B9300C" w:rsidRPr="00493758">
          <w:rPr>
            <w:sz w:val="24"/>
            <w:szCs w:val="24"/>
          </w:rPr>
          <w:t>4</w:t>
        </w:r>
        <w:r w:rsidR="00B9300C" w:rsidRPr="00493758">
          <w:rPr>
            <w:sz w:val="24"/>
            <w:szCs w:val="24"/>
          </w:rPr>
          <w:fldChar w:fldCharType="end"/>
        </w:r>
      </w:hyperlink>
    </w:p>
    <w:p w14:paraId="34649CCD" w14:textId="77777777" w:rsidR="000B1FCB" w:rsidRPr="00493758" w:rsidRDefault="00336135" w:rsidP="00493758">
      <w:pPr>
        <w:pStyle w:val="28"/>
        <w:spacing w:line="360" w:lineRule="auto"/>
        <w:contextualSpacing/>
        <w:rPr>
          <w:rFonts w:eastAsiaTheme="minorEastAsia"/>
          <w:sz w:val="24"/>
          <w:szCs w:val="24"/>
        </w:rPr>
      </w:pPr>
      <w:hyperlink w:anchor="_Toc207182968" w:tooltip="#_Toc207182968" w:history="1">
        <w:r w:rsidR="00B9300C" w:rsidRPr="00493758">
          <w:rPr>
            <w:rStyle w:val="aff"/>
            <w:sz w:val="24"/>
            <w:szCs w:val="24"/>
          </w:rPr>
          <w:t>1.3. Требования к схеме оценки</w:t>
        </w:r>
        <w:r w:rsidR="00B9300C" w:rsidRPr="00493758">
          <w:rPr>
            <w:sz w:val="24"/>
            <w:szCs w:val="24"/>
          </w:rPr>
          <w:tab/>
          <w:t>9</w:t>
        </w:r>
      </w:hyperlink>
    </w:p>
    <w:p w14:paraId="12E044FC" w14:textId="77777777" w:rsidR="000B1FCB" w:rsidRPr="00493758" w:rsidRDefault="00336135" w:rsidP="00493758">
      <w:pPr>
        <w:pStyle w:val="28"/>
        <w:spacing w:line="360" w:lineRule="auto"/>
        <w:contextualSpacing/>
        <w:rPr>
          <w:rFonts w:eastAsiaTheme="minorEastAsia"/>
          <w:sz w:val="24"/>
          <w:szCs w:val="24"/>
        </w:rPr>
      </w:pPr>
      <w:hyperlink w:anchor="_Toc207182969" w:tooltip="#_Toc207182969" w:history="1">
        <w:r w:rsidR="00B9300C" w:rsidRPr="00493758">
          <w:rPr>
            <w:rStyle w:val="aff"/>
            <w:sz w:val="24"/>
            <w:szCs w:val="24"/>
          </w:rPr>
          <w:t>1.4. Спецификация оценки компетенции</w:t>
        </w:r>
        <w:r w:rsidR="00B9300C" w:rsidRPr="00493758">
          <w:rPr>
            <w:sz w:val="24"/>
            <w:szCs w:val="24"/>
          </w:rPr>
          <w:tab/>
          <w:t>9</w:t>
        </w:r>
      </w:hyperlink>
    </w:p>
    <w:p w14:paraId="40C3293A" w14:textId="77777777" w:rsidR="000B1FCB" w:rsidRPr="00493758" w:rsidRDefault="00336135" w:rsidP="00493758">
      <w:pPr>
        <w:pStyle w:val="28"/>
        <w:spacing w:line="360" w:lineRule="auto"/>
        <w:contextualSpacing/>
        <w:rPr>
          <w:rFonts w:eastAsiaTheme="minorEastAsia"/>
          <w:sz w:val="24"/>
          <w:szCs w:val="24"/>
        </w:rPr>
      </w:pPr>
      <w:hyperlink w:anchor="_Toc207182970" w:tooltip="#_Toc207182970" w:history="1">
        <w:r w:rsidR="00B9300C" w:rsidRPr="00493758">
          <w:rPr>
            <w:rStyle w:val="aff"/>
            <w:sz w:val="24"/>
            <w:szCs w:val="24"/>
          </w:rPr>
          <w:t>1.5. Содержание конкурсного задания</w:t>
        </w:r>
        <w:r w:rsidR="00B9300C" w:rsidRPr="00493758">
          <w:rPr>
            <w:sz w:val="24"/>
            <w:szCs w:val="24"/>
          </w:rPr>
          <w:tab/>
        </w:r>
        <w:r w:rsidR="00B9300C" w:rsidRPr="00493758">
          <w:rPr>
            <w:sz w:val="24"/>
            <w:szCs w:val="24"/>
          </w:rPr>
          <w:fldChar w:fldCharType="begin"/>
        </w:r>
        <w:r w:rsidR="00B9300C" w:rsidRPr="00493758">
          <w:rPr>
            <w:sz w:val="24"/>
            <w:szCs w:val="24"/>
          </w:rPr>
          <w:instrText xml:space="preserve"> PAGEREF _Toc207182970 \h </w:instrText>
        </w:r>
        <w:r w:rsidR="00B9300C" w:rsidRPr="00493758">
          <w:rPr>
            <w:sz w:val="24"/>
            <w:szCs w:val="24"/>
          </w:rPr>
        </w:r>
        <w:r w:rsidR="00B9300C" w:rsidRPr="00493758">
          <w:rPr>
            <w:sz w:val="24"/>
            <w:szCs w:val="24"/>
          </w:rPr>
          <w:fldChar w:fldCharType="separate"/>
        </w:r>
        <w:r w:rsidR="00B9300C" w:rsidRPr="00493758">
          <w:rPr>
            <w:sz w:val="24"/>
            <w:szCs w:val="24"/>
          </w:rPr>
          <w:t>10</w:t>
        </w:r>
        <w:r w:rsidR="00B9300C" w:rsidRPr="00493758">
          <w:rPr>
            <w:sz w:val="24"/>
            <w:szCs w:val="24"/>
          </w:rPr>
          <w:fldChar w:fldCharType="end"/>
        </w:r>
      </w:hyperlink>
    </w:p>
    <w:p w14:paraId="1A1159F5" w14:textId="77777777" w:rsidR="000B1FCB" w:rsidRPr="00493758" w:rsidRDefault="00336135" w:rsidP="00493758">
      <w:pPr>
        <w:pStyle w:val="28"/>
        <w:spacing w:line="360" w:lineRule="auto"/>
        <w:contextualSpacing/>
        <w:rPr>
          <w:rFonts w:eastAsiaTheme="minorEastAsia"/>
          <w:sz w:val="24"/>
          <w:szCs w:val="24"/>
        </w:rPr>
      </w:pPr>
      <w:hyperlink w:anchor="_Toc207182971" w:tooltip="#_Toc207182971" w:history="1">
        <w:r w:rsidR="00B9300C" w:rsidRPr="00493758">
          <w:rPr>
            <w:rStyle w:val="aff"/>
            <w:sz w:val="24"/>
            <w:szCs w:val="24"/>
          </w:rPr>
          <w:t>1.5.1. Разработка/выбор конкурсного задания</w:t>
        </w:r>
        <w:r w:rsidR="00B9300C" w:rsidRPr="00493758">
          <w:rPr>
            <w:sz w:val="24"/>
            <w:szCs w:val="24"/>
          </w:rPr>
          <w:tab/>
        </w:r>
        <w:r w:rsidR="00B9300C" w:rsidRPr="00493758">
          <w:rPr>
            <w:sz w:val="24"/>
            <w:szCs w:val="24"/>
          </w:rPr>
          <w:fldChar w:fldCharType="begin"/>
        </w:r>
        <w:r w:rsidR="00B9300C" w:rsidRPr="00493758">
          <w:rPr>
            <w:sz w:val="24"/>
            <w:szCs w:val="24"/>
          </w:rPr>
          <w:instrText xml:space="preserve"> PAGEREF _Toc207182971 \h </w:instrText>
        </w:r>
        <w:r w:rsidR="00B9300C" w:rsidRPr="00493758">
          <w:rPr>
            <w:sz w:val="24"/>
            <w:szCs w:val="24"/>
          </w:rPr>
        </w:r>
        <w:r w:rsidR="00B9300C" w:rsidRPr="00493758">
          <w:rPr>
            <w:sz w:val="24"/>
            <w:szCs w:val="24"/>
          </w:rPr>
          <w:fldChar w:fldCharType="separate"/>
        </w:r>
        <w:r w:rsidR="00B9300C" w:rsidRPr="00493758">
          <w:rPr>
            <w:sz w:val="24"/>
            <w:szCs w:val="24"/>
          </w:rPr>
          <w:t>11</w:t>
        </w:r>
        <w:r w:rsidR="00B9300C" w:rsidRPr="00493758">
          <w:rPr>
            <w:sz w:val="24"/>
            <w:szCs w:val="24"/>
          </w:rPr>
          <w:fldChar w:fldCharType="end"/>
        </w:r>
      </w:hyperlink>
    </w:p>
    <w:p w14:paraId="26B4D536" w14:textId="77777777" w:rsidR="000B1FCB" w:rsidRPr="00493758" w:rsidRDefault="00336135" w:rsidP="00493758">
      <w:pPr>
        <w:pStyle w:val="28"/>
        <w:spacing w:line="360" w:lineRule="auto"/>
        <w:contextualSpacing/>
        <w:rPr>
          <w:rFonts w:eastAsiaTheme="minorEastAsia"/>
          <w:sz w:val="24"/>
          <w:szCs w:val="24"/>
        </w:rPr>
      </w:pPr>
      <w:hyperlink w:anchor="_Toc207182972" w:tooltip="#_Toc207182972" w:history="1">
        <w:r w:rsidR="00B9300C" w:rsidRPr="00493758">
          <w:rPr>
            <w:rStyle w:val="aff"/>
            <w:sz w:val="24"/>
            <w:szCs w:val="24"/>
          </w:rPr>
          <w:t>1.5.2. Структура модулей конкурсного задания</w:t>
        </w:r>
        <w:r w:rsidR="00B9300C" w:rsidRPr="00493758">
          <w:rPr>
            <w:sz w:val="24"/>
            <w:szCs w:val="24"/>
          </w:rPr>
          <w:tab/>
        </w:r>
        <w:r w:rsidR="00B9300C" w:rsidRPr="00493758">
          <w:rPr>
            <w:sz w:val="24"/>
            <w:szCs w:val="24"/>
          </w:rPr>
          <w:fldChar w:fldCharType="begin"/>
        </w:r>
        <w:r w:rsidR="00B9300C" w:rsidRPr="00493758">
          <w:rPr>
            <w:sz w:val="24"/>
            <w:szCs w:val="24"/>
          </w:rPr>
          <w:instrText xml:space="preserve"> PAGEREF _Toc207182972 \h </w:instrText>
        </w:r>
        <w:r w:rsidR="00B9300C" w:rsidRPr="00493758">
          <w:rPr>
            <w:sz w:val="24"/>
            <w:szCs w:val="24"/>
          </w:rPr>
        </w:r>
        <w:r w:rsidR="00B9300C" w:rsidRPr="00493758">
          <w:rPr>
            <w:sz w:val="24"/>
            <w:szCs w:val="24"/>
          </w:rPr>
          <w:fldChar w:fldCharType="separate"/>
        </w:r>
        <w:r w:rsidR="00B9300C" w:rsidRPr="00493758">
          <w:rPr>
            <w:sz w:val="24"/>
            <w:szCs w:val="24"/>
          </w:rPr>
          <w:t>11</w:t>
        </w:r>
        <w:r w:rsidR="00B9300C" w:rsidRPr="00493758">
          <w:rPr>
            <w:sz w:val="24"/>
            <w:szCs w:val="24"/>
          </w:rPr>
          <w:fldChar w:fldCharType="end"/>
        </w:r>
      </w:hyperlink>
    </w:p>
    <w:p w14:paraId="02643DDB" w14:textId="77777777" w:rsidR="000B1FCB" w:rsidRPr="00493758" w:rsidRDefault="00336135" w:rsidP="00493758">
      <w:pPr>
        <w:pStyle w:val="12"/>
        <w:contextualSpacing/>
        <w:rPr>
          <w:rFonts w:ascii="Times New Roman" w:eastAsiaTheme="minorEastAsia" w:hAnsi="Times New Roman"/>
          <w:bCs w:val="0"/>
          <w:szCs w:val="24"/>
          <w:lang w:val="ru-RU" w:eastAsia="ru-RU"/>
        </w:rPr>
      </w:pPr>
      <w:hyperlink w:anchor="_Toc207182973" w:tooltip="#_Toc207182973" w:history="1">
        <w:r w:rsidR="00B9300C" w:rsidRPr="00493758">
          <w:rPr>
            <w:rStyle w:val="aff"/>
            <w:rFonts w:ascii="Times New Roman" w:hAnsi="Times New Roman"/>
            <w:szCs w:val="24"/>
          </w:rPr>
          <w:t>2. СПЕЦИАЛЬНЫЕ ПРАВИЛА КОМПЕТЕНЦИИ</w:t>
        </w:r>
        <w:r w:rsidR="00B9300C" w:rsidRPr="00493758">
          <w:rPr>
            <w:rFonts w:ascii="Times New Roman" w:hAnsi="Times New Roman"/>
            <w:szCs w:val="24"/>
          </w:rPr>
          <w:tab/>
        </w:r>
        <w:r w:rsidR="00B9300C" w:rsidRPr="00493758">
          <w:rPr>
            <w:rFonts w:ascii="Times New Roman" w:hAnsi="Times New Roman"/>
            <w:szCs w:val="24"/>
          </w:rPr>
          <w:fldChar w:fldCharType="begin"/>
        </w:r>
        <w:r w:rsidR="00B9300C" w:rsidRPr="00493758">
          <w:rPr>
            <w:rFonts w:ascii="Times New Roman" w:hAnsi="Times New Roman"/>
            <w:szCs w:val="24"/>
          </w:rPr>
          <w:instrText xml:space="preserve"> PAGEREF _Toc207182973 \h </w:instrText>
        </w:r>
        <w:r w:rsidR="00B9300C" w:rsidRPr="00493758">
          <w:rPr>
            <w:rFonts w:ascii="Times New Roman" w:hAnsi="Times New Roman"/>
            <w:szCs w:val="24"/>
          </w:rPr>
        </w:r>
        <w:r w:rsidR="00B9300C" w:rsidRPr="00493758">
          <w:rPr>
            <w:rFonts w:ascii="Times New Roman" w:hAnsi="Times New Roman"/>
            <w:szCs w:val="24"/>
          </w:rPr>
          <w:fldChar w:fldCharType="separate"/>
        </w:r>
        <w:r w:rsidR="00B9300C" w:rsidRPr="00493758">
          <w:rPr>
            <w:rFonts w:ascii="Times New Roman" w:hAnsi="Times New Roman"/>
            <w:szCs w:val="24"/>
          </w:rPr>
          <w:t>2</w:t>
        </w:r>
        <w:r w:rsidR="00B9300C" w:rsidRPr="00493758">
          <w:rPr>
            <w:rFonts w:ascii="Times New Roman" w:hAnsi="Times New Roman"/>
            <w:szCs w:val="24"/>
            <w:lang w:val="ru-RU"/>
          </w:rPr>
          <w:t>4</w:t>
        </w:r>
        <w:r w:rsidR="00B9300C" w:rsidRPr="00493758">
          <w:rPr>
            <w:rFonts w:ascii="Times New Roman" w:hAnsi="Times New Roman"/>
            <w:szCs w:val="24"/>
          </w:rPr>
          <w:fldChar w:fldCharType="end"/>
        </w:r>
      </w:hyperlink>
    </w:p>
    <w:p w14:paraId="5AA5A7BD" w14:textId="77777777" w:rsidR="000B1FCB" w:rsidRPr="00493758" w:rsidRDefault="00336135" w:rsidP="00493758">
      <w:pPr>
        <w:pStyle w:val="28"/>
        <w:spacing w:line="360" w:lineRule="auto"/>
        <w:contextualSpacing/>
        <w:rPr>
          <w:rFonts w:eastAsiaTheme="minorEastAsia"/>
          <w:sz w:val="24"/>
          <w:szCs w:val="24"/>
        </w:rPr>
      </w:pPr>
      <w:hyperlink w:anchor="_Toc207182974" w:tooltip="#_Toc207182974" w:history="1">
        <w:r w:rsidR="00B9300C" w:rsidRPr="00493758">
          <w:rPr>
            <w:rStyle w:val="aff"/>
            <w:sz w:val="24"/>
            <w:szCs w:val="24"/>
          </w:rPr>
          <w:t>2.1. Личный инструмент конкурсанта</w:t>
        </w:r>
        <w:r w:rsidR="00B9300C" w:rsidRPr="00493758">
          <w:rPr>
            <w:sz w:val="24"/>
            <w:szCs w:val="24"/>
          </w:rPr>
          <w:tab/>
        </w:r>
        <w:r w:rsidR="00B9300C" w:rsidRPr="00493758">
          <w:rPr>
            <w:sz w:val="24"/>
            <w:szCs w:val="24"/>
          </w:rPr>
          <w:fldChar w:fldCharType="begin"/>
        </w:r>
        <w:r w:rsidR="00B9300C" w:rsidRPr="00493758">
          <w:rPr>
            <w:sz w:val="24"/>
            <w:szCs w:val="24"/>
          </w:rPr>
          <w:instrText xml:space="preserve"> PAGEREF _Toc207182974 \h </w:instrText>
        </w:r>
        <w:r w:rsidR="00B9300C" w:rsidRPr="00493758">
          <w:rPr>
            <w:sz w:val="24"/>
            <w:szCs w:val="24"/>
          </w:rPr>
        </w:r>
        <w:r w:rsidR="00B9300C" w:rsidRPr="00493758">
          <w:rPr>
            <w:sz w:val="24"/>
            <w:szCs w:val="24"/>
          </w:rPr>
          <w:fldChar w:fldCharType="separate"/>
        </w:r>
        <w:r w:rsidR="00B9300C" w:rsidRPr="00493758">
          <w:rPr>
            <w:sz w:val="24"/>
            <w:szCs w:val="24"/>
          </w:rPr>
          <w:t>24</w:t>
        </w:r>
        <w:r w:rsidR="00B9300C" w:rsidRPr="00493758">
          <w:rPr>
            <w:sz w:val="24"/>
            <w:szCs w:val="24"/>
          </w:rPr>
          <w:fldChar w:fldCharType="end"/>
        </w:r>
      </w:hyperlink>
    </w:p>
    <w:p w14:paraId="2020EBCF" w14:textId="77777777" w:rsidR="000B1FCB" w:rsidRPr="00493758" w:rsidRDefault="00336135" w:rsidP="00493758">
      <w:pPr>
        <w:pStyle w:val="28"/>
        <w:spacing w:line="360" w:lineRule="auto"/>
        <w:contextualSpacing/>
        <w:rPr>
          <w:rFonts w:eastAsiaTheme="minorEastAsia"/>
          <w:sz w:val="24"/>
          <w:szCs w:val="24"/>
        </w:rPr>
      </w:pPr>
      <w:hyperlink w:anchor="_Toc207182975" w:tooltip="#_Toc207182975" w:history="1">
        <w:r w:rsidR="00B9300C" w:rsidRPr="00493758">
          <w:rPr>
            <w:rStyle w:val="aff"/>
            <w:sz w:val="24"/>
            <w:szCs w:val="24"/>
          </w:rPr>
          <w:t>2.2. Материалы, оборудование и инструменты,</w:t>
        </w:r>
        <w:r w:rsidR="00B9300C" w:rsidRPr="00493758">
          <w:rPr>
            <w:sz w:val="24"/>
            <w:szCs w:val="24"/>
          </w:rPr>
          <w:tab/>
        </w:r>
        <w:r w:rsidR="00B9300C" w:rsidRPr="00493758">
          <w:rPr>
            <w:sz w:val="24"/>
            <w:szCs w:val="24"/>
          </w:rPr>
          <w:fldChar w:fldCharType="begin"/>
        </w:r>
        <w:r w:rsidR="00B9300C" w:rsidRPr="00493758">
          <w:rPr>
            <w:sz w:val="24"/>
            <w:szCs w:val="24"/>
          </w:rPr>
          <w:instrText xml:space="preserve"> PAGEREF _Toc207182975 \h </w:instrText>
        </w:r>
        <w:r w:rsidR="00B9300C" w:rsidRPr="00493758">
          <w:rPr>
            <w:sz w:val="24"/>
            <w:szCs w:val="24"/>
          </w:rPr>
        </w:r>
        <w:r w:rsidR="00B9300C" w:rsidRPr="00493758">
          <w:rPr>
            <w:sz w:val="24"/>
            <w:szCs w:val="24"/>
          </w:rPr>
          <w:fldChar w:fldCharType="separate"/>
        </w:r>
        <w:r w:rsidR="00B9300C" w:rsidRPr="00493758">
          <w:rPr>
            <w:sz w:val="24"/>
            <w:szCs w:val="24"/>
          </w:rPr>
          <w:t>24</w:t>
        </w:r>
        <w:r w:rsidR="00B9300C" w:rsidRPr="00493758">
          <w:rPr>
            <w:sz w:val="24"/>
            <w:szCs w:val="24"/>
          </w:rPr>
          <w:fldChar w:fldCharType="end"/>
        </w:r>
      </w:hyperlink>
    </w:p>
    <w:p w14:paraId="2A032F21" w14:textId="77777777" w:rsidR="000B1FCB" w:rsidRPr="00493758" w:rsidRDefault="00336135" w:rsidP="00493758">
      <w:pPr>
        <w:pStyle w:val="28"/>
        <w:spacing w:line="360" w:lineRule="auto"/>
        <w:contextualSpacing/>
        <w:rPr>
          <w:rFonts w:eastAsiaTheme="minorEastAsia"/>
          <w:sz w:val="24"/>
          <w:szCs w:val="24"/>
        </w:rPr>
      </w:pPr>
      <w:hyperlink w:anchor="_Toc207182976" w:tooltip="#_Toc207182976" w:history="1">
        <w:r w:rsidR="00B9300C" w:rsidRPr="00493758">
          <w:rPr>
            <w:rStyle w:val="aff"/>
            <w:sz w:val="24"/>
            <w:szCs w:val="24"/>
          </w:rPr>
          <w:t>запрещенные на площадке</w:t>
        </w:r>
        <w:r w:rsidR="00B9300C" w:rsidRPr="00493758">
          <w:rPr>
            <w:sz w:val="24"/>
            <w:szCs w:val="24"/>
          </w:rPr>
          <w:tab/>
        </w:r>
        <w:r w:rsidR="00B9300C" w:rsidRPr="00493758">
          <w:rPr>
            <w:sz w:val="24"/>
            <w:szCs w:val="24"/>
          </w:rPr>
          <w:fldChar w:fldCharType="begin"/>
        </w:r>
        <w:r w:rsidR="00B9300C" w:rsidRPr="00493758">
          <w:rPr>
            <w:sz w:val="24"/>
            <w:szCs w:val="24"/>
          </w:rPr>
          <w:instrText xml:space="preserve"> PAGEREF _Toc207182976 \h </w:instrText>
        </w:r>
        <w:r w:rsidR="00B9300C" w:rsidRPr="00493758">
          <w:rPr>
            <w:sz w:val="24"/>
            <w:szCs w:val="24"/>
          </w:rPr>
        </w:r>
        <w:r w:rsidR="00B9300C" w:rsidRPr="00493758">
          <w:rPr>
            <w:sz w:val="24"/>
            <w:szCs w:val="24"/>
          </w:rPr>
          <w:fldChar w:fldCharType="separate"/>
        </w:r>
        <w:r w:rsidR="00B9300C" w:rsidRPr="00493758">
          <w:rPr>
            <w:sz w:val="24"/>
            <w:szCs w:val="24"/>
          </w:rPr>
          <w:t>24</w:t>
        </w:r>
        <w:r w:rsidR="00B9300C" w:rsidRPr="00493758">
          <w:rPr>
            <w:sz w:val="24"/>
            <w:szCs w:val="24"/>
          </w:rPr>
          <w:fldChar w:fldCharType="end"/>
        </w:r>
      </w:hyperlink>
    </w:p>
    <w:p w14:paraId="5733D10A" w14:textId="77777777" w:rsidR="000B1FCB" w:rsidRPr="00493758" w:rsidRDefault="00336135" w:rsidP="00493758">
      <w:pPr>
        <w:pStyle w:val="12"/>
        <w:contextualSpacing/>
        <w:rPr>
          <w:rFonts w:ascii="Times New Roman" w:eastAsiaTheme="minorEastAsia" w:hAnsi="Times New Roman"/>
          <w:bCs w:val="0"/>
          <w:szCs w:val="24"/>
          <w:lang w:val="ru-RU" w:eastAsia="ru-RU"/>
        </w:rPr>
      </w:pPr>
      <w:hyperlink w:anchor="_Toc207182977" w:tooltip="#_Toc207182977" w:history="1">
        <w:r w:rsidR="00B9300C" w:rsidRPr="00493758">
          <w:rPr>
            <w:rStyle w:val="aff"/>
            <w:rFonts w:ascii="Times New Roman" w:hAnsi="Times New Roman"/>
            <w:szCs w:val="24"/>
          </w:rPr>
          <w:t>3. Приложения</w:t>
        </w:r>
        <w:r w:rsidR="00B9300C" w:rsidRPr="00493758">
          <w:rPr>
            <w:rFonts w:ascii="Times New Roman" w:hAnsi="Times New Roman"/>
            <w:szCs w:val="24"/>
          </w:rPr>
          <w:tab/>
        </w:r>
        <w:r w:rsidR="00B9300C" w:rsidRPr="00493758">
          <w:rPr>
            <w:rFonts w:ascii="Times New Roman" w:hAnsi="Times New Roman"/>
            <w:szCs w:val="24"/>
          </w:rPr>
          <w:fldChar w:fldCharType="begin"/>
        </w:r>
        <w:r w:rsidR="00B9300C" w:rsidRPr="00493758">
          <w:rPr>
            <w:rFonts w:ascii="Times New Roman" w:hAnsi="Times New Roman"/>
            <w:szCs w:val="24"/>
          </w:rPr>
          <w:instrText xml:space="preserve"> PAGEREF _Toc207182977 \h </w:instrText>
        </w:r>
        <w:r w:rsidR="00B9300C" w:rsidRPr="00493758">
          <w:rPr>
            <w:rFonts w:ascii="Times New Roman" w:hAnsi="Times New Roman"/>
            <w:szCs w:val="24"/>
          </w:rPr>
        </w:r>
        <w:r w:rsidR="00B9300C" w:rsidRPr="00493758">
          <w:rPr>
            <w:rFonts w:ascii="Times New Roman" w:hAnsi="Times New Roman"/>
            <w:szCs w:val="24"/>
          </w:rPr>
          <w:fldChar w:fldCharType="separate"/>
        </w:r>
        <w:r w:rsidR="00B9300C" w:rsidRPr="00493758">
          <w:rPr>
            <w:rFonts w:ascii="Times New Roman" w:hAnsi="Times New Roman"/>
            <w:szCs w:val="24"/>
          </w:rPr>
          <w:t>2</w:t>
        </w:r>
        <w:r w:rsidR="00B9300C" w:rsidRPr="00493758">
          <w:rPr>
            <w:rFonts w:ascii="Times New Roman" w:hAnsi="Times New Roman"/>
            <w:szCs w:val="24"/>
            <w:lang w:val="ru-RU"/>
          </w:rPr>
          <w:t>4</w:t>
        </w:r>
        <w:r w:rsidR="00B9300C" w:rsidRPr="00493758">
          <w:rPr>
            <w:rFonts w:ascii="Times New Roman" w:hAnsi="Times New Roman"/>
            <w:szCs w:val="24"/>
          </w:rPr>
          <w:fldChar w:fldCharType="end"/>
        </w:r>
      </w:hyperlink>
    </w:p>
    <w:p w14:paraId="79E7547B" w14:textId="77777777" w:rsidR="000B1FCB" w:rsidRPr="00493758" w:rsidRDefault="00B9300C" w:rsidP="00493758">
      <w:pPr>
        <w:pStyle w:val="bullet"/>
        <w:numPr>
          <w:ilvl w:val="0"/>
          <w:numId w:val="0"/>
        </w:numPr>
        <w:tabs>
          <w:tab w:val="left" w:pos="142"/>
          <w:tab w:val="right" w:leader="dot" w:pos="9639"/>
        </w:tabs>
        <w:contextualSpacing/>
        <w:jc w:val="both"/>
        <w:rPr>
          <w:rFonts w:ascii="Times New Roman" w:hAnsi="Times New Roman"/>
          <w:bCs/>
          <w:sz w:val="24"/>
          <w:lang w:val="ru-RU" w:eastAsia="ru-RU"/>
        </w:rPr>
      </w:pPr>
      <w:r w:rsidRPr="00493758">
        <w:rPr>
          <w:rFonts w:ascii="Times New Roman" w:hAnsi="Times New Roman"/>
          <w:bCs/>
          <w:sz w:val="24"/>
          <w:lang w:val="ru-RU" w:eastAsia="ru-RU"/>
        </w:rPr>
        <w:fldChar w:fldCharType="end"/>
      </w:r>
    </w:p>
    <w:p w14:paraId="29F5CADF" w14:textId="77777777" w:rsidR="000B1FCB" w:rsidRPr="00493758" w:rsidRDefault="000B1FCB" w:rsidP="00493758">
      <w:pPr>
        <w:pStyle w:val="-21"/>
        <w:spacing w:before="0" w:after="0"/>
        <w:contextualSpacing/>
        <w:rPr>
          <w:rFonts w:ascii="Times New Roman" w:hAnsi="Times New Roman"/>
          <w:sz w:val="24"/>
          <w:lang w:eastAsia="ru-RU"/>
        </w:rPr>
      </w:pPr>
    </w:p>
    <w:p w14:paraId="55749FA8" w14:textId="77777777" w:rsidR="000B1FCB" w:rsidRPr="00493758" w:rsidRDefault="00B9300C" w:rsidP="00493758">
      <w:pPr>
        <w:spacing w:after="0" w:line="360" w:lineRule="auto"/>
        <w:contextualSpacing/>
        <w:rPr>
          <w:rFonts w:ascii="Times New Roman" w:eastAsia="Times New Roman" w:hAnsi="Times New Roman" w:cs="Times New Roman"/>
          <w:bCs/>
          <w:sz w:val="24"/>
          <w:szCs w:val="24"/>
          <w:lang w:eastAsia="ru-RU"/>
        </w:rPr>
      </w:pPr>
      <w:r w:rsidRPr="00493758">
        <w:rPr>
          <w:rFonts w:ascii="Times New Roman" w:hAnsi="Times New Roman" w:cs="Times New Roman"/>
          <w:bCs/>
          <w:sz w:val="24"/>
          <w:szCs w:val="24"/>
          <w:lang w:eastAsia="ru-RU"/>
        </w:rPr>
        <w:br w:type="page" w:clear="all"/>
      </w:r>
    </w:p>
    <w:p w14:paraId="71D8CA88" w14:textId="77777777" w:rsidR="000B1FCB" w:rsidRDefault="00B9300C" w:rsidP="00493758">
      <w:pPr>
        <w:pStyle w:val="bullet"/>
        <w:numPr>
          <w:ilvl w:val="0"/>
          <w:numId w:val="0"/>
        </w:numPr>
        <w:contextualSpacing/>
        <w:jc w:val="center"/>
        <w:rPr>
          <w:rFonts w:ascii="Times New Roman" w:hAnsi="Times New Roman"/>
          <w:b/>
          <w:bCs/>
          <w:sz w:val="28"/>
          <w:szCs w:val="28"/>
          <w:lang w:val="ru-RU" w:eastAsia="ru-RU"/>
        </w:rPr>
      </w:pPr>
      <w:r>
        <w:rPr>
          <w:rFonts w:ascii="Times New Roman" w:hAnsi="Times New Roman"/>
          <w:b/>
          <w:bCs/>
          <w:sz w:val="28"/>
          <w:szCs w:val="28"/>
          <w:lang w:val="ru-RU" w:eastAsia="ru-RU"/>
        </w:rPr>
        <w:lastRenderedPageBreak/>
        <w:t>ИСПОЛЬЗУЕМЫЕ СОКРАЩЕНИЯ</w:t>
      </w:r>
    </w:p>
    <w:p w14:paraId="24DEBA78" w14:textId="77777777" w:rsidR="000B1FCB" w:rsidRDefault="00B9300C" w:rsidP="00493758">
      <w:pPr>
        <w:pStyle w:val="bullet"/>
        <w:numPr>
          <w:ilvl w:val="0"/>
          <w:numId w:val="5"/>
        </w:numPr>
        <w:contextualSpacing/>
        <w:jc w:val="both"/>
        <w:rPr>
          <w:rFonts w:ascii="Times New Roman" w:eastAsia="Segoe UI" w:hAnsi="Times New Roman"/>
          <w:sz w:val="28"/>
          <w:szCs w:val="28"/>
          <w:lang w:val="ru-RU" w:bidi="en-US"/>
        </w:rPr>
      </w:pPr>
      <w:r>
        <w:rPr>
          <w:rFonts w:ascii="Times New Roman" w:eastAsia="Segoe UI" w:hAnsi="Times New Roman"/>
          <w:sz w:val="28"/>
          <w:szCs w:val="28"/>
          <w:lang w:val="ru-RU" w:bidi="en-US"/>
        </w:rPr>
        <w:t>ФГОС – Федеральный государственный образовательный стандарт</w:t>
      </w:r>
    </w:p>
    <w:p w14:paraId="0FA45933" w14:textId="77777777" w:rsidR="000B1FCB" w:rsidRDefault="00B9300C" w:rsidP="00493758">
      <w:pPr>
        <w:pStyle w:val="bullet"/>
        <w:numPr>
          <w:ilvl w:val="0"/>
          <w:numId w:val="5"/>
        </w:numPr>
        <w:contextualSpacing/>
        <w:jc w:val="both"/>
        <w:rPr>
          <w:rFonts w:ascii="Times New Roman" w:eastAsia="Segoe UI" w:hAnsi="Times New Roman"/>
          <w:sz w:val="28"/>
          <w:szCs w:val="28"/>
          <w:lang w:val="ru-RU" w:bidi="en-US"/>
        </w:rPr>
      </w:pPr>
      <w:r>
        <w:rPr>
          <w:rFonts w:ascii="Times New Roman" w:eastAsia="Segoe UI" w:hAnsi="Times New Roman"/>
          <w:sz w:val="28"/>
          <w:szCs w:val="28"/>
          <w:lang w:val="ru-RU" w:bidi="en-US"/>
        </w:rPr>
        <w:t>ПС – Профессиональный стандарт</w:t>
      </w:r>
    </w:p>
    <w:p w14:paraId="2EFEB792" w14:textId="77777777" w:rsidR="000B1FCB" w:rsidRDefault="00B9300C" w:rsidP="00493758">
      <w:pPr>
        <w:pStyle w:val="bullet"/>
        <w:numPr>
          <w:ilvl w:val="0"/>
          <w:numId w:val="5"/>
        </w:numPr>
        <w:contextualSpacing/>
        <w:jc w:val="both"/>
        <w:rPr>
          <w:rFonts w:ascii="Times New Roman" w:eastAsia="Segoe UI" w:hAnsi="Times New Roman"/>
          <w:sz w:val="28"/>
          <w:szCs w:val="28"/>
          <w:lang w:val="ru-RU" w:bidi="en-US"/>
        </w:rPr>
      </w:pPr>
      <w:r>
        <w:rPr>
          <w:rFonts w:ascii="Times New Roman" w:eastAsia="Segoe UI" w:hAnsi="Times New Roman"/>
          <w:sz w:val="28"/>
          <w:szCs w:val="28"/>
          <w:lang w:val="ru-RU" w:bidi="en-US"/>
        </w:rPr>
        <w:t>КЗ – Конкурсное задание</w:t>
      </w:r>
    </w:p>
    <w:p w14:paraId="7CD51ECC" w14:textId="77777777" w:rsidR="000B1FCB" w:rsidRDefault="00B9300C" w:rsidP="00493758">
      <w:pPr>
        <w:pStyle w:val="bullet"/>
        <w:numPr>
          <w:ilvl w:val="0"/>
          <w:numId w:val="5"/>
        </w:numPr>
        <w:contextualSpacing/>
        <w:jc w:val="both"/>
        <w:rPr>
          <w:rFonts w:ascii="Times New Roman" w:eastAsia="Segoe UI" w:hAnsi="Times New Roman"/>
          <w:sz w:val="28"/>
          <w:szCs w:val="28"/>
          <w:lang w:val="ru-RU" w:bidi="en-US"/>
        </w:rPr>
      </w:pPr>
      <w:r>
        <w:rPr>
          <w:rFonts w:ascii="Times New Roman" w:eastAsia="Segoe UI" w:hAnsi="Times New Roman"/>
          <w:sz w:val="28"/>
          <w:szCs w:val="28"/>
          <w:lang w:val="ru-RU" w:bidi="en-US"/>
        </w:rPr>
        <w:t>ИЛ – Инфраструктурный лист</w:t>
      </w:r>
    </w:p>
    <w:p w14:paraId="170B723F" w14:textId="77777777" w:rsidR="000B1FCB" w:rsidRDefault="00B9300C" w:rsidP="00493758">
      <w:pPr>
        <w:pStyle w:val="bullet"/>
        <w:numPr>
          <w:ilvl w:val="0"/>
          <w:numId w:val="5"/>
        </w:numPr>
        <w:contextualSpacing/>
        <w:jc w:val="both"/>
        <w:rPr>
          <w:rFonts w:ascii="Times New Roman" w:eastAsia="Segoe UI" w:hAnsi="Times New Roman"/>
          <w:sz w:val="28"/>
          <w:szCs w:val="28"/>
          <w:lang w:val="ru-RU" w:bidi="en-US"/>
        </w:rPr>
      </w:pPr>
      <w:r>
        <w:rPr>
          <w:rFonts w:ascii="Times New Roman" w:eastAsia="Segoe UI" w:hAnsi="Times New Roman"/>
          <w:sz w:val="28"/>
          <w:szCs w:val="28"/>
          <w:lang w:val="ru-RU" w:bidi="en-US"/>
        </w:rPr>
        <w:t>ИКС – Информационно коммуникационная система</w:t>
      </w:r>
    </w:p>
    <w:p w14:paraId="2D2A915C" w14:textId="77777777" w:rsidR="000B1FCB" w:rsidRDefault="00B9300C" w:rsidP="00493758">
      <w:pPr>
        <w:pStyle w:val="bullet"/>
        <w:numPr>
          <w:ilvl w:val="0"/>
          <w:numId w:val="5"/>
        </w:numPr>
        <w:contextualSpacing/>
        <w:jc w:val="both"/>
        <w:rPr>
          <w:rFonts w:ascii="Times New Roman" w:eastAsia="Segoe UI" w:hAnsi="Times New Roman"/>
          <w:sz w:val="28"/>
          <w:szCs w:val="28"/>
          <w:lang w:val="ru-RU" w:bidi="en-US"/>
        </w:rPr>
      </w:pPr>
      <w:r>
        <w:rPr>
          <w:rFonts w:ascii="Times New Roman" w:eastAsia="Segoe UI" w:hAnsi="Times New Roman"/>
          <w:sz w:val="28"/>
          <w:szCs w:val="28"/>
          <w:lang w:val="ru-RU" w:bidi="en-US"/>
        </w:rPr>
        <w:t>КС – Компьютерная сеть</w:t>
      </w:r>
    </w:p>
    <w:p w14:paraId="55175248" w14:textId="77777777" w:rsidR="000B1FCB" w:rsidRDefault="00B9300C" w:rsidP="00493758">
      <w:pPr>
        <w:pStyle w:val="bullet"/>
        <w:numPr>
          <w:ilvl w:val="0"/>
          <w:numId w:val="5"/>
        </w:numPr>
        <w:contextualSpacing/>
        <w:jc w:val="both"/>
        <w:rPr>
          <w:rFonts w:ascii="Times New Roman" w:eastAsia="Segoe UI" w:hAnsi="Times New Roman"/>
          <w:sz w:val="28"/>
          <w:szCs w:val="28"/>
          <w:lang w:val="ru-RU" w:bidi="en-US"/>
        </w:rPr>
      </w:pPr>
      <w:r>
        <w:rPr>
          <w:rFonts w:ascii="Times New Roman" w:eastAsia="Segoe UI" w:hAnsi="Times New Roman"/>
          <w:sz w:val="28"/>
          <w:szCs w:val="28"/>
          <w:lang w:val="ru-RU" w:bidi="en-US"/>
        </w:rPr>
        <w:t>ОС – Операционная система</w:t>
      </w:r>
    </w:p>
    <w:p w14:paraId="7ABC8884" w14:textId="77777777" w:rsidR="000B1FCB" w:rsidRDefault="000B1FCB" w:rsidP="00493758">
      <w:pPr>
        <w:pStyle w:val="bullet"/>
        <w:numPr>
          <w:ilvl w:val="0"/>
          <w:numId w:val="0"/>
        </w:numPr>
        <w:ind w:hanging="360"/>
        <w:contextualSpacing/>
        <w:jc w:val="both"/>
        <w:rPr>
          <w:rFonts w:ascii="Times New Roman" w:hAnsi="Times New Roman"/>
          <w:bCs/>
          <w:sz w:val="28"/>
          <w:szCs w:val="28"/>
          <w:lang w:val="ru-RU" w:eastAsia="ru-RU"/>
        </w:rPr>
      </w:pPr>
    </w:p>
    <w:p w14:paraId="2DCE3387" w14:textId="77777777" w:rsidR="000B1FCB" w:rsidRDefault="00B9300C" w:rsidP="00493758">
      <w:pPr>
        <w:spacing w:after="0" w:line="360" w:lineRule="auto"/>
        <w:contextualSpacing/>
        <w:jc w:val="both"/>
        <w:rPr>
          <w:rFonts w:ascii="Times New Roman" w:hAnsi="Times New Roman" w:cs="Times New Roman"/>
          <w:b/>
          <w:bCs/>
        </w:rPr>
      </w:pPr>
      <w:bookmarkStart w:id="0" w:name="_Toc450204622"/>
      <w:r>
        <w:rPr>
          <w:rFonts w:ascii="Times New Roman" w:hAnsi="Times New Roman" w:cs="Times New Roman"/>
          <w:b/>
          <w:bCs/>
        </w:rPr>
        <w:br w:type="page" w:clear="all"/>
      </w:r>
      <w:bookmarkEnd w:id="0"/>
    </w:p>
    <w:p w14:paraId="5A9B9A62" w14:textId="77777777" w:rsidR="000B1FCB" w:rsidRDefault="00B9300C" w:rsidP="00D61C7D">
      <w:pPr>
        <w:pStyle w:val="-11"/>
        <w:spacing w:before="0" w:after="0"/>
        <w:contextualSpacing/>
        <w:jc w:val="center"/>
        <w:rPr>
          <w:rFonts w:ascii="Times New Roman" w:hAnsi="Times New Roman"/>
          <w:color w:val="auto"/>
          <w:sz w:val="28"/>
          <w:szCs w:val="28"/>
        </w:rPr>
      </w:pPr>
      <w:bookmarkStart w:id="1" w:name="_Toc207182964"/>
      <w:r>
        <w:rPr>
          <w:rFonts w:ascii="Times New Roman" w:hAnsi="Times New Roman"/>
          <w:color w:val="auto"/>
          <w:sz w:val="28"/>
          <w:szCs w:val="28"/>
        </w:rPr>
        <w:lastRenderedPageBreak/>
        <w:t>1.ОСНОВНЫЕ ТРЕБОВАНИЯ КОМПЕТЕНЦИИ</w:t>
      </w:r>
      <w:bookmarkEnd w:id="1"/>
    </w:p>
    <w:p w14:paraId="1E7E815D" w14:textId="77777777" w:rsidR="000B1FCB" w:rsidRDefault="00B9300C" w:rsidP="00D61C7D">
      <w:pPr>
        <w:pStyle w:val="-21"/>
        <w:spacing w:before="0" w:after="0"/>
        <w:contextualSpacing/>
        <w:jc w:val="center"/>
        <w:rPr>
          <w:rFonts w:ascii="Times New Roman" w:hAnsi="Times New Roman"/>
          <w:szCs w:val="28"/>
        </w:rPr>
      </w:pPr>
      <w:bookmarkStart w:id="2" w:name="_Toc207182965"/>
      <w:r>
        <w:rPr>
          <w:rFonts w:ascii="Times New Roman" w:hAnsi="Times New Roman"/>
          <w:szCs w:val="28"/>
        </w:rPr>
        <w:t>1.1. Общие сведения о требованиях компетенции</w:t>
      </w:r>
      <w:bookmarkEnd w:id="2"/>
    </w:p>
    <w:p w14:paraId="76358581" w14:textId="77777777" w:rsidR="000B1FCB" w:rsidRDefault="00B9300C" w:rsidP="00D61C7D">
      <w:pPr>
        <w:spacing w:after="0" w:line="360" w:lineRule="auto"/>
        <w:ind w:firstLine="709"/>
        <w:contextualSpacing/>
        <w:jc w:val="both"/>
        <w:rPr>
          <w:rFonts w:ascii="Times New Roman" w:hAnsi="Times New Roman" w:cs="Times New Roman"/>
          <w:sz w:val="28"/>
          <w:szCs w:val="28"/>
        </w:rPr>
      </w:pPr>
      <w:bookmarkStart w:id="3" w:name="_Toc78885652"/>
      <w:r>
        <w:rPr>
          <w:rFonts w:ascii="Times New Roman" w:hAnsi="Times New Roman" w:cs="Times New Roman"/>
          <w:sz w:val="28"/>
          <w:szCs w:val="28"/>
        </w:rPr>
        <w:t xml:space="preserve">Требования компетенции (ТК) «Сетевое и системное администрирование» </w:t>
      </w:r>
      <w:bookmarkStart w:id="4" w:name="_Hlk123050441"/>
      <w:r>
        <w:rPr>
          <w:rFonts w:ascii="Times New Roman" w:hAnsi="Times New Roman" w:cs="Times New Roman"/>
          <w:sz w:val="28"/>
          <w:szCs w:val="28"/>
        </w:rPr>
        <w:t>определяют знания, умения, навыки и трудовые функции</w:t>
      </w:r>
      <w:bookmarkEnd w:id="4"/>
      <w:r>
        <w:rPr>
          <w:rFonts w:ascii="Times New Roman" w:hAnsi="Times New Roman" w:cs="Times New Roman"/>
          <w:sz w:val="28"/>
          <w:szCs w:val="28"/>
        </w:rPr>
        <w:t xml:space="preserve">, которые лежат в основе наиболее актуальных требований работодателей отрасли. </w:t>
      </w:r>
    </w:p>
    <w:p w14:paraId="7E4F92F5" w14:textId="77777777" w:rsidR="000B1FCB" w:rsidRDefault="00B9300C" w:rsidP="00D61C7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4DC5ACD3" w14:textId="77777777" w:rsidR="000B1FCB" w:rsidRDefault="00B9300C" w:rsidP="00D61C7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3384032E" w14:textId="77777777" w:rsidR="000B1FCB" w:rsidRDefault="00B9300C" w:rsidP="00D61C7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6A7ABE18" w14:textId="77777777" w:rsidR="000B1FCB" w:rsidRDefault="00B9300C" w:rsidP="00D61C7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01DB9C61" w14:textId="77777777" w:rsidR="000B1FCB" w:rsidRDefault="000B1FCB" w:rsidP="00493758">
      <w:pPr>
        <w:spacing w:after="0" w:line="360" w:lineRule="auto"/>
        <w:contextualSpacing/>
        <w:jc w:val="both"/>
        <w:rPr>
          <w:rFonts w:ascii="Times New Roman" w:hAnsi="Times New Roman" w:cs="Times New Roman"/>
          <w:sz w:val="28"/>
          <w:szCs w:val="28"/>
        </w:rPr>
      </w:pPr>
    </w:p>
    <w:p w14:paraId="610AD9CD" w14:textId="77777777" w:rsidR="000B1FCB" w:rsidRDefault="00B9300C" w:rsidP="00D61C7D">
      <w:pPr>
        <w:pStyle w:val="-21"/>
        <w:spacing w:before="0" w:after="0"/>
        <w:contextualSpacing/>
        <w:jc w:val="center"/>
        <w:rPr>
          <w:rFonts w:ascii="Times New Roman" w:hAnsi="Times New Roman"/>
          <w:szCs w:val="28"/>
        </w:rPr>
      </w:pPr>
      <w:bookmarkStart w:id="5" w:name="_Toc207182966"/>
      <w:r>
        <w:rPr>
          <w:rFonts w:ascii="Times New Roman" w:hAnsi="Times New Roman"/>
          <w:szCs w:val="28"/>
        </w:rPr>
        <w:t>1.</w:t>
      </w:r>
      <w:bookmarkEnd w:id="3"/>
      <w:r>
        <w:rPr>
          <w:rFonts w:ascii="Times New Roman" w:hAnsi="Times New Roman"/>
          <w:szCs w:val="28"/>
        </w:rPr>
        <w:t>2. Перечень профессиональных задач специалиста</w:t>
      </w:r>
      <w:bookmarkEnd w:id="5"/>
      <w:r>
        <w:rPr>
          <w:rFonts w:ascii="Times New Roman" w:hAnsi="Times New Roman"/>
          <w:szCs w:val="28"/>
        </w:rPr>
        <w:t xml:space="preserve"> </w:t>
      </w:r>
    </w:p>
    <w:p w14:paraId="78527FE3" w14:textId="77777777" w:rsidR="000B1FCB" w:rsidRDefault="00B9300C" w:rsidP="00D61C7D">
      <w:pPr>
        <w:pStyle w:val="-21"/>
        <w:spacing w:before="0" w:after="0"/>
        <w:contextualSpacing/>
        <w:jc w:val="center"/>
        <w:rPr>
          <w:rFonts w:ascii="Times New Roman" w:hAnsi="Times New Roman"/>
          <w:szCs w:val="28"/>
        </w:rPr>
      </w:pPr>
      <w:bookmarkStart w:id="6" w:name="_Toc207182967"/>
      <w:r>
        <w:rPr>
          <w:rFonts w:ascii="Times New Roman" w:hAnsi="Times New Roman"/>
          <w:szCs w:val="28"/>
        </w:rPr>
        <w:t>по компетенции «Сетевое и системное администрирование»</w:t>
      </w:r>
      <w:bookmarkEnd w:id="6"/>
    </w:p>
    <w:p w14:paraId="10012652" w14:textId="77777777" w:rsidR="000B1FCB" w:rsidRPr="00560036" w:rsidRDefault="00B9300C" w:rsidP="00D61C7D">
      <w:pPr>
        <w:spacing w:after="0" w:line="360" w:lineRule="auto"/>
        <w:ind w:firstLine="709"/>
        <w:contextualSpacing/>
        <w:jc w:val="both"/>
        <w:rPr>
          <w:rFonts w:ascii="Times New Roman" w:hAnsi="Times New Roman" w:cs="Times New Roman"/>
          <w:iCs/>
          <w:sz w:val="20"/>
          <w:szCs w:val="20"/>
        </w:rPr>
      </w:pPr>
      <w:r w:rsidRPr="00560036">
        <w:rPr>
          <w:rFonts w:ascii="Times New Roman" w:hAnsi="Times New Roman" w:cs="Times New Roman"/>
          <w:iCs/>
          <w:sz w:val="20"/>
          <w:szCs w:val="20"/>
        </w:rPr>
        <w:t>Перечень видов профессиональной деятельности, умений, знаний и профессиональных трудовых функций специалиста (</w:t>
      </w:r>
      <w:r w:rsidRPr="00560036">
        <w:rPr>
          <w:rFonts w:ascii="Times New Roman" w:hAnsi="Times New Roman" w:cs="Times New Roman"/>
          <w:i/>
          <w:iCs/>
          <w:sz w:val="20"/>
          <w:szCs w:val="20"/>
        </w:rPr>
        <w:t>из ФГОС/ПС/ЕТКС</w:t>
      </w:r>
      <w:r w:rsidRPr="00560036">
        <w:rPr>
          <w:rFonts w:ascii="Times New Roman" w:hAnsi="Times New Roman" w:cs="Times New Roman"/>
          <w:iCs/>
          <w:sz w:val="20"/>
          <w:szCs w:val="20"/>
        </w:rPr>
        <w:t>) базируется на требованиях современного рынка труда к данному специалисту.</w:t>
      </w:r>
    </w:p>
    <w:p w14:paraId="1727DF33" w14:textId="77777777" w:rsidR="000B1FCB" w:rsidRDefault="00B9300C" w:rsidP="00D61C7D">
      <w:pPr>
        <w:spacing w:after="0" w:line="360" w:lineRule="auto"/>
        <w:contextualSpacing/>
        <w:jc w:val="right"/>
        <w:rPr>
          <w:rFonts w:ascii="Times New Roman" w:hAnsi="Times New Roman" w:cs="Times New Roman"/>
          <w:iCs/>
          <w:sz w:val="28"/>
          <w:szCs w:val="28"/>
        </w:rPr>
      </w:pPr>
      <w:r>
        <w:rPr>
          <w:rFonts w:ascii="Times New Roman" w:hAnsi="Times New Roman" w:cs="Times New Roman"/>
          <w:iCs/>
          <w:sz w:val="28"/>
          <w:szCs w:val="28"/>
        </w:rPr>
        <w:t>Таблица 1</w:t>
      </w:r>
    </w:p>
    <w:p w14:paraId="6FAA5EF9" w14:textId="77777777" w:rsidR="000B1FCB" w:rsidRDefault="00B9300C" w:rsidP="00D61C7D">
      <w:pPr>
        <w:spacing w:after="0" w:line="360" w:lineRule="auto"/>
        <w:contextualSpacing/>
        <w:jc w:val="center"/>
        <w:rPr>
          <w:rFonts w:ascii="Times New Roman" w:hAnsi="Times New Roman"/>
          <w:b/>
          <w:bCs/>
          <w:color w:val="000000"/>
          <w:sz w:val="28"/>
          <w:szCs w:val="28"/>
        </w:rPr>
      </w:pPr>
      <w:r>
        <w:rPr>
          <w:rFonts w:ascii="Times New Roman" w:hAnsi="Times New Roman"/>
          <w:b/>
          <w:bCs/>
          <w:color w:val="000000"/>
          <w:sz w:val="28"/>
          <w:szCs w:val="28"/>
        </w:rPr>
        <w:t>Перечень профессиональных задач специалиста</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46"/>
        <w:gridCol w:w="7359"/>
        <w:gridCol w:w="1281"/>
      </w:tblGrid>
      <w:tr w:rsidR="000B1FCB" w14:paraId="1B3BE1D6" w14:textId="77777777" w:rsidTr="00560036">
        <w:trPr>
          <w:tblHeader/>
          <w:jc w:val="center"/>
        </w:trPr>
        <w:tc>
          <w:tcPr>
            <w:tcW w:w="446" w:type="pct"/>
            <w:shd w:val="clear" w:color="auto" w:fill="92D050"/>
            <w:vAlign w:val="center"/>
          </w:tcPr>
          <w:p w14:paraId="760A602E"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 п/п</w:t>
            </w:r>
          </w:p>
        </w:tc>
        <w:tc>
          <w:tcPr>
            <w:tcW w:w="3879" w:type="pct"/>
            <w:shd w:val="clear" w:color="auto" w:fill="92D050"/>
            <w:vAlign w:val="center"/>
          </w:tcPr>
          <w:p w14:paraId="0718A9F1" w14:textId="77777777" w:rsidR="000B1FCB" w:rsidRDefault="00B9300C" w:rsidP="00D61C7D">
            <w:pPr>
              <w:spacing w:after="0" w:line="276" w:lineRule="auto"/>
              <w:contextualSpacing/>
              <w:jc w:val="center"/>
              <w:rPr>
                <w:rFonts w:ascii="Times New Roman" w:hAnsi="Times New Roman" w:cs="Times New Roman"/>
                <w:b/>
                <w:sz w:val="24"/>
                <w:szCs w:val="24"/>
                <w:highlight w:val="green"/>
              </w:rPr>
            </w:pPr>
            <w:r>
              <w:rPr>
                <w:rFonts w:ascii="Times New Roman" w:hAnsi="Times New Roman" w:cs="Times New Roman"/>
                <w:b/>
                <w:sz w:val="24"/>
                <w:szCs w:val="24"/>
              </w:rPr>
              <w:t>Раздел</w:t>
            </w:r>
          </w:p>
        </w:tc>
        <w:tc>
          <w:tcPr>
            <w:tcW w:w="675" w:type="pct"/>
            <w:shd w:val="clear" w:color="auto" w:fill="92D050"/>
            <w:vAlign w:val="center"/>
          </w:tcPr>
          <w:p w14:paraId="583C4550"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Важность в %</w:t>
            </w:r>
          </w:p>
        </w:tc>
      </w:tr>
      <w:tr w:rsidR="000B1FCB" w14:paraId="76066E65" w14:textId="77777777" w:rsidTr="00560036">
        <w:trPr>
          <w:jc w:val="center"/>
        </w:trPr>
        <w:tc>
          <w:tcPr>
            <w:tcW w:w="446" w:type="pct"/>
            <w:vMerge w:val="restart"/>
            <w:shd w:val="clear" w:color="auto" w:fill="BFBFBF" w:themeFill="background1" w:themeFillShade="BF"/>
            <w:vAlign w:val="center"/>
          </w:tcPr>
          <w:p w14:paraId="63538510"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3879" w:type="pct"/>
            <w:shd w:val="clear" w:color="auto" w:fill="auto"/>
            <w:vAlign w:val="center"/>
          </w:tcPr>
          <w:p w14:paraId="1624AB1B" w14:textId="77777777" w:rsidR="000B1FCB" w:rsidRDefault="00B9300C" w:rsidP="00D61C7D">
            <w:pPr>
              <w:spacing w:after="0" w:line="276" w:lineRule="auto"/>
              <w:contextualSpacing/>
              <w:jc w:val="both"/>
              <w:rPr>
                <w:rFonts w:ascii="Times New Roman" w:hAnsi="Times New Roman" w:cs="Times New Roman"/>
                <w:b/>
                <w:sz w:val="24"/>
                <w:szCs w:val="24"/>
              </w:rPr>
            </w:pPr>
            <w:r>
              <w:rPr>
                <w:rFonts w:ascii="Times New Roman" w:hAnsi="Times New Roman" w:cs="Times New Roman"/>
                <w:b/>
                <w:sz w:val="24"/>
                <w:szCs w:val="24"/>
              </w:rPr>
              <w:t>Выполнение работ по выявлению и устранению инцидентов в информационно-коммуникационных системах</w:t>
            </w:r>
          </w:p>
        </w:tc>
        <w:tc>
          <w:tcPr>
            <w:tcW w:w="675" w:type="pct"/>
            <w:vMerge w:val="restart"/>
            <w:shd w:val="clear" w:color="auto" w:fill="auto"/>
            <w:vAlign w:val="center"/>
          </w:tcPr>
          <w:p w14:paraId="17C4DAB1"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20</w:t>
            </w:r>
          </w:p>
        </w:tc>
      </w:tr>
      <w:tr w:rsidR="000B1FCB" w14:paraId="121CC3E2" w14:textId="77777777" w:rsidTr="00560036">
        <w:trPr>
          <w:jc w:val="center"/>
        </w:trPr>
        <w:tc>
          <w:tcPr>
            <w:tcW w:w="446" w:type="pct"/>
            <w:vMerge/>
            <w:shd w:val="clear" w:color="auto" w:fill="BFBFBF" w:themeFill="background1" w:themeFillShade="BF"/>
            <w:vAlign w:val="center"/>
          </w:tcPr>
          <w:p w14:paraId="6FC61E70" w14:textId="77777777" w:rsidR="000B1FCB" w:rsidRDefault="000B1FCB" w:rsidP="00D61C7D">
            <w:pPr>
              <w:spacing w:after="0" w:line="276" w:lineRule="auto"/>
              <w:contextualSpacing/>
              <w:jc w:val="center"/>
              <w:rPr>
                <w:rFonts w:ascii="Times New Roman" w:hAnsi="Times New Roman" w:cs="Times New Roman"/>
                <w:sz w:val="24"/>
                <w:szCs w:val="24"/>
              </w:rPr>
            </w:pPr>
          </w:p>
        </w:tc>
        <w:tc>
          <w:tcPr>
            <w:tcW w:w="3879" w:type="pct"/>
            <w:shd w:val="clear" w:color="auto" w:fill="auto"/>
            <w:vAlign w:val="center"/>
          </w:tcPr>
          <w:p w14:paraId="1E8A915F" w14:textId="77777777" w:rsidR="000B1FCB" w:rsidRDefault="00B9300C" w:rsidP="00D61C7D">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44F7A588"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Лицензионные требования по настройке и эксплуатации устанавливаемого программного обеспечения</w:t>
            </w:r>
          </w:p>
          <w:p w14:paraId="6B9618D6"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lastRenderedPageBreak/>
              <w:t>Основы архитектуры, устройства и функционирования вычислительных систем</w:t>
            </w:r>
          </w:p>
          <w:p w14:paraId="7843C00D"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Принципы организации, состав и схемы работы операционных систем</w:t>
            </w:r>
          </w:p>
          <w:p w14:paraId="5A2BABBB"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Стандарты информационного взаимодействия систем</w:t>
            </w:r>
          </w:p>
          <w:p w14:paraId="58680C42"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Регламенты проведения профилактических работ на администрируемой информационно-коммуникационной системе</w:t>
            </w:r>
          </w:p>
          <w:p w14:paraId="2AAB2C53"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Инструкции по установке администрируемых сетевых устройств</w:t>
            </w:r>
          </w:p>
          <w:p w14:paraId="03D038A8"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Инструкции по эксплуатации администрируемых сетевых устройств</w:t>
            </w:r>
          </w:p>
          <w:p w14:paraId="661A49F7"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Инструкции по установке администрируемого программного обеспечения</w:t>
            </w:r>
          </w:p>
          <w:p w14:paraId="199466C5"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Инструкции по эксплуатации администрируемого программного обеспечения</w:t>
            </w:r>
          </w:p>
          <w:p w14:paraId="6D374577"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Требования охраны труда при работе с аппаратными, программно-аппаратными и программными средствами администрируемой информационно-коммуникационной системы.</w:t>
            </w:r>
          </w:p>
        </w:tc>
        <w:tc>
          <w:tcPr>
            <w:tcW w:w="675" w:type="pct"/>
            <w:vMerge/>
            <w:shd w:val="clear" w:color="auto" w:fill="auto"/>
            <w:vAlign w:val="center"/>
          </w:tcPr>
          <w:p w14:paraId="7C70E561" w14:textId="77777777" w:rsidR="000B1FCB" w:rsidRDefault="000B1FCB" w:rsidP="00D61C7D">
            <w:pPr>
              <w:spacing w:after="0" w:line="276" w:lineRule="auto"/>
              <w:contextualSpacing/>
              <w:jc w:val="both"/>
              <w:rPr>
                <w:rFonts w:ascii="Times New Roman" w:hAnsi="Times New Roman" w:cs="Times New Roman"/>
                <w:sz w:val="24"/>
                <w:szCs w:val="24"/>
              </w:rPr>
            </w:pPr>
          </w:p>
        </w:tc>
      </w:tr>
      <w:tr w:rsidR="000B1FCB" w14:paraId="45A179A5" w14:textId="77777777" w:rsidTr="00560036">
        <w:trPr>
          <w:jc w:val="center"/>
        </w:trPr>
        <w:tc>
          <w:tcPr>
            <w:tcW w:w="446" w:type="pct"/>
            <w:vMerge/>
            <w:shd w:val="clear" w:color="auto" w:fill="BFBFBF" w:themeFill="background1" w:themeFillShade="BF"/>
            <w:vAlign w:val="center"/>
          </w:tcPr>
          <w:p w14:paraId="74938280" w14:textId="77777777" w:rsidR="000B1FCB" w:rsidRDefault="000B1FCB" w:rsidP="00D61C7D">
            <w:pPr>
              <w:spacing w:after="0" w:line="276" w:lineRule="auto"/>
              <w:contextualSpacing/>
              <w:jc w:val="center"/>
              <w:rPr>
                <w:rFonts w:ascii="Times New Roman" w:hAnsi="Times New Roman" w:cs="Times New Roman"/>
                <w:sz w:val="24"/>
                <w:szCs w:val="24"/>
              </w:rPr>
            </w:pPr>
          </w:p>
        </w:tc>
        <w:tc>
          <w:tcPr>
            <w:tcW w:w="3879" w:type="pct"/>
            <w:shd w:val="clear" w:color="auto" w:fill="auto"/>
            <w:vAlign w:val="center"/>
          </w:tcPr>
          <w:p w14:paraId="5A025AB0" w14:textId="77777777" w:rsidR="000B1FCB" w:rsidRDefault="00B9300C" w:rsidP="00D61C7D">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275E0B40"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Идентифицировать инциденты, возникающие при установке программного обеспечения, и принимать решение об изменении процедуры установки</w:t>
            </w:r>
          </w:p>
          <w:p w14:paraId="5DE24CA5"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Оценивать степень критичности инцидентов при работе прикладного программного обеспечения</w:t>
            </w:r>
          </w:p>
          <w:p w14:paraId="4DA35133"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Устранять возникающие инциденты</w:t>
            </w:r>
          </w:p>
          <w:p w14:paraId="0D6EE3A7"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Локализовать отказ и инициировать корректирующие действия</w:t>
            </w:r>
          </w:p>
          <w:p w14:paraId="72203423"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Пользоваться нормативно-технической документацией в области инфокоммуникационных технологий</w:t>
            </w:r>
          </w:p>
          <w:p w14:paraId="587D24F0"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Производить мониторинг администрируемой информационно-коммуникационной системы</w:t>
            </w:r>
          </w:p>
          <w:p w14:paraId="53FEFFB3"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Конфигурировать операционные системы сетевых устройств</w:t>
            </w:r>
          </w:p>
          <w:p w14:paraId="78A4612C"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Пользоваться контрольно-измерительными приборами и аппаратурой</w:t>
            </w:r>
          </w:p>
          <w:p w14:paraId="5530CB72"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Документировать учетную информацию об использовании сетевых ресурсов согласно утвержденному графику</w:t>
            </w:r>
          </w:p>
        </w:tc>
        <w:tc>
          <w:tcPr>
            <w:tcW w:w="675" w:type="pct"/>
            <w:vMerge/>
            <w:shd w:val="clear" w:color="auto" w:fill="auto"/>
            <w:vAlign w:val="center"/>
          </w:tcPr>
          <w:p w14:paraId="4BF9B4FF" w14:textId="77777777" w:rsidR="000B1FCB" w:rsidRDefault="000B1FCB" w:rsidP="00D61C7D">
            <w:pPr>
              <w:spacing w:after="0" w:line="276" w:lineRule="auto"/>
              <w:contextualSpacing/>
              <w:jc w:val="both"/>
              <w:rPr>
                <w:rFonts w:ascii="Times New Roman" w:hAnsi="Times New Roman" w:cs="Times New Roman"/>
                <w:sz w:val="24"/>
                <w:szCs w:val="24"/>
              </w:rPr>
            </w:pPr>
          </w:p>
        </w:tc>
      </w:tr>
      <w:tr w:rsidR="000B1FCB" w14:paraId="749B88C2" w14:textId="77777777" w:rsidTr="00560036">
        <w:trPr>
          <w:jc w:val="center"/>
        </w:trPr>
        <w:tc>
          <w:tcPr>
            <w:tcW w:w="446" w:type="pct"/>
            <w:vMerge w:val="restart"/>
            <w:shd w:val="clear" w:color="auto" w:fill="BFBFBF" w:themeFill="background1" w:themeFillShade="BF"/>
          </w:tcPr>
          <w:p w14:paraId="5EC49511"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3879" w:type="pct"/>
            <w:shd w:val="clear" w:color="auto" w:fill="auto"/>
          </w:tcPr>
          <w:p w14:paraId="36979D1F" w14:textId="77777777" w:rsidR="000B1FCB" w:rsidRDefault="00B9300C" w:rsidP="00D61C7D">
            <w:pPr>
              <w:spacing w:after="0" w:line="276" w:lineRule="auto"/>
              <w:contextualSpacing/>
              <w:jc w:val="both"/>
              <w:rPr>
                <w:rFonts w:ascii="Times New Roman" w:hAnsi="Times New Roman" w:cs="Times New Roman"/>
                <w:b/>
                <w:sz w:val="24"/>
                <w:szCs w:val="24"/>
              </w:rPr>
            </w:pPr>
            <w:r>
              <w:rPr>
                <w:rFonts w:ascii="Times New Roman" w:hAnsi="Times New Roman" w:cs="Times New Roman"/>
                <w:b/>
                <w:sz w:val="24"/>
                <w:szCs w:val="24"/>
              </w:rPr>
              <w:t>Обеспечение работы технических и программных средств информационно-коммуникационных систем</w:t>
            </w:r>
          </w:p>
        </w:tc>
        <w:tc>
          <w:tcPr>
            <w:tcW w:w="675" w:type="pct"/>
            <w:vMerge w:val="restart"/>
            <w:shd w:val="clear" w:color="auto" w:fill="auto"/>
          </w:tcPr>
          <w:p w14:paraId="71736FF9"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25</w:t>
            </w:r>
          </w:p>
        </w:tc>
      </w:tr>
      <w:tr w:rsidR="000B1FCB" w14:paraId="57DD558D" w14:textId="77777777" w:rsidTr="00560036">
        <w:trPr>
          <w:jc w:val="center"/>
        </w:trPr>
        <w:tc>
          <w:tcPr>
            <w:tcW w:w="446" w:type="pct"/>
            <w:vMerge/>
            <w:shd w:val="clear" w:color="auto" w:fill="BFBFBF" w:themeFill="background1" w:themeFillShade="BF"/>
            <w:vAlign w:val="center"/>
          </w:tcPr>
          <w:p w14:paraId="0DDA6A7F" w14:textId="77777777" w:rsidR="000B1FCB" w:rsidRDefault="000B1FCB" w:rsidP="00D61C7D">
            <w:pPr>
              <w:spacing w:after="0" w:line="276" w:lineRule="auto"/>
              <w:contextualSpacing/>
              <w:jc w:val="center"/>
              <w:rPr>
                <w:rFonts w:ascii="Times New Roman" w:hAnsi="Times New Roman" w:cs="Times New Roman"/>
                <w:sz w:val="24"/>
                <w:szCs w:val="24"/>
              </w:rPr>
            </w:pPr>
          </w:p>
        </w:tc>
        <w:tc>
          <w:tcPr>
            <w:tcW w:w="3879" w:type="pct"/>
            <w:shd w:val="clear" w:color="auto" w:fill="auto"/>
            <w:vAlign w:val="center"/>
          </w:tcPr>
          <w:p w14:paraId="0F3452E5" w14:textId="77777777" w:rsidR="000B1FCB" w:rsidRDefault="00B9300C" w:rsidP="00D61C7D">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655CDCFA"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Общие принципы функционирования аппаратных, программных и программно-аппаратных средств администрируемой сети</w:t>
            </w:r>
          </w:p>
          <w:p w14:paraId="36964F18"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Архитектура аппаратных, программных и программно-аппаратных средств администрируемой сети</w:t>
            </w:r>
          </w:p>
          <w:p w14:paraId="3F651141"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lastRenderedPageBreak/>
              <w:t>Инструкции по установке администрируемых сетевых устройств; Инструкции по эксплуатации администрируемых сетевых устройств</w:t>
            </w:r>
          </w:p>
          <w:p w14:paraId="2353B3AC"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Инструкции по установке администрируемого программного обеспечения</w:t>
            </w:r>
          </w:p>
          <w:p w14:paraId="5D2084C8"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 xml:space="preserve">Инструкции по эксплуатации администрируемого программного обеспечения </w:t>
            </w:r>
          </w:p>
          <w:p w14:paraId="4392C872"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 xml:space="preserve">Протоколы канального, сетевого, транспортного и прикладного уровней модели взаимодействия открытых систем </w:t>
            </w:r>
          </w:p>
          <w:p w14:paraId="71208472"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Базовая эталонная модель взаимодействия открытых систем;</w:t>
            </w:r>
          </w:p>
          <w:p w14:paraId="0785EAC0"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 xml:space="preserve"> Международные стандарты локальных вычислительных сетей;</w:t>
            </w:r>
          </w:p>
          <w:p w14:paraId="378B796E"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 xml:space="preserve"> Модели информационно-телекоммуникационной сети «Интернет»</w:t>
            </w:r>
          </w:p>
          <w:p w14:paraId="7CBE34D8"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Регламенты проведения профилактических работ на администрируемой информационно-коммуникационной системе</w:t>
            </w:r>
          </w:p>
          <w:p w14:paraId="27FE320A"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Устройство и принцип работы кабельных и сетевых анализаторов</w:t>
            </w:r>
          </w:p>
          <w:p w14:paraId="5DD26EF1"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Средства глубокого анализа информационно-коммуникационной системы</w:t>
            </w:r>
          </w:p>
          <w:p w14:paraId="6CF6EE10"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Метрики производительности администрируемой информационно-коммуникационной системы</w:t>
            </w:r>
          </w:p>
          <w:p w14:paraId="5817C5D6"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Регламенты проведения профилактических работ на администрируемой информационно-коммуникационной системе</w:t>
            </w:r>
          </w:p>
          <w:p w14:paraId="230D7D7C"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Требования охраны труда при работе с сетевой аппаратурой администрируемой информационно-коммуникационной системы</w:t>
            </w:r>
          </w:p>
        </w:tc>
        <w:tc>
          <w:tcPr>
            <w:tcW w:w="675" w:type="pct"/>
            <w:vMerge/>
            <w:shd w:val="clear" w:color="auto" w:fill="auto"/>
            <w:vAlign w:val="center"/>
          </w:tcPr>
          <w:p w14:paraId="5793B03F" w14:textId="77777777" w:rsidR="000B1FCB" w:rsidRDefault="000B1FCB" w:rsidP="00D61C7D">
            <w:pPr>
              <w:spacing w:after="0" w:line="276" w:lineRule="auto"/>
              <w:contextualSpacing/>
              <w:jc w:val="both"/>
              <w:rPr>
                <w:rFonts w:ascii="Times New Roman" w:hAnsi="Times New Roman" w:cs="Times New Roman"/>
                <w:sz w:val="24"/>
                <w:szCs w:val="24"/>
              </w:rPr>
            </w:pPr>
          </w:p>
        </w:tc>
      </w:tr>
      <w:tr w:rsidR="000B1FCB" w14:paraId="10E063C5" w14:textId="77777777" w:rsidTr="00560036">
        <w:trPr>
          <w:jc w:val="center"/>
        </w:trPr>
        <w:tc>
          <w:tcPr>
            <w:tcW w:w="446" w:type="pct"/>
            <w:vMerge/>
            <w:shd w:val="clear" w:color="auto" w:fill="BFBFBF" w:themeFill="background1" w:themeFillShade="BF"/>
            <w:vAlign w:val="center"/>
          </w:tcPr>
          <w:p w14:paraId="6127D4F1" w14:textId="77777777" w:rsidR="000B1FCB" w:rsidRDefault="000B1FCB" w:rsidP="00D61C7D">
            <w:pPr>
              <w:spacing w:after="0" w:line="276" w:lineRule="auto"/>
              <w:contextualSpacing/>
              <w:jc w:val="center"/>
              <w:rPr>
                <w:rFonts w:ascii="Times New Roman" w:hAnsi="Times New Roman" w:cs="Times New Roman"/>
                <w:sz w:val="24"/>
                <w:szCs w:val="24"/>
              </w:rPr>
            </w:pPr>
          </w:p>
        </w:tc>
        <w:tc>
          <w:tcPr>
            <w:tcW w:w="3879" w:type="pct"/>
            <w:shd w:val="clear" w:color="auto" w:fill="auto"/>
            <w:vAlign w:val="center"/>
          </w:tcPr>
          <w:p w14:paraId="50210FC5" w14:textId="77777777" w:rsidR="000B1FCB" w:rsidRDefault="00B9300C" w:rsidP="00D61C7D">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1F66D9D3"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Использовать современные методы контроля производительности информационно-коммуникационной системы</w:t>
            </w:r>
          </w:p>
          <w:p w14:paraId="47BF44A6"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Анализировать сообщения об ошибках в сетевых устройствах и операционных системах</w:t>
            </w:r>
          </w:p>
          <w:p w14:paraId="3591E701" w14:textId="3957E210" w:rsidR="00EE606A"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Локализовать отказ и инициировать корректирующие действия</w:t>
            </w:r>
            <w:r w:rsidR="00EE606A">
              <w:rPr>
                <w:rFonts w:ascii="Times New Roman" w:hAnsi="Times New Roman"/>
                <w:sz w:val="24"/>
                <w:szCs w:val="24"/>
              </w:rPr>
              <w:t>;</w:t>
            </w:r>
          </w:p>
          <w:p w14:paraId="0FB97BB6" w14:textId="36BF260B" w:rsidR="000B1FCB" w:rsidRDefault="00EE606A"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Применять</w:t>
            </w:r>
            <w:r w:rsidR="00B9300C">
              <w:rPr>
                <w:rFonts w:ascii="Times New Roman" w:hAnsi="Times New Roman"/>
                <w:sz w:val="24"/>
                <w:szCs w:val="24"/>
              </w:rPr>
              <w:t xml:space="preserve"> программно-аппаратные средства для диагностики отказов и ошибок сетевых устройств</w:t>
            </w:r>
          </w:p>
          <w:p w14:paraId="59CB9BB4"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Применять штатные программно-аппаратные средства для контроля производительности сетевой инфраструктуры информационно-коммуникационной системы</w:t>
            </w:r>
          </w:p>
          <w:p w14:paraId="73213722"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Применять внешние программно-аппаратные средства для контроля производительности сетевой инфраструктуры информационно-коммуникационной системы</w:t>
            </w:r>
          </w:p>
        </w:tc>
        <w:tc>
          <w:tcPr>
            <w:tcW w:w="675" w:type="pct"/>
            <w:vMerge/>
            <w:shd w:val="clear" w:color="auto" w:fill="auto"/>
            <w:vAlign w:val="center"/>
          </w:tcPr>
          <w:p w14:paraId="5C4CFF06" w14:textId="77777777" w:rsidR="000B1FCB" w:rsidRDefault="000B1FCB" w:rsidP="00D61C7D">
            <w:pPr>
              <w:spacing w:after="0" w:line="276" w:lineRule="auto"/>
              <w:contextualSpacing/>
              <w:jc w:val="both"/>
              <w:rPr>
                <w:rFonts w:ascii="Times New Roman" w:hAnsi="Times New Roman" w:cs="Times New Roman"/>
                <w:sz w:val="24"/>
                <w:szCs w:val="24"/>
              </w:rPr>
            </w:pPr>
          </w:p>
        </w:tc>
      </w:tr>
      <w:tr w:rsidR="000B1FCB" w14:paraId="4CC49278" w14:textId="77777777" w:rsidTr="00560036">
        <w:trPr>
          <w:jc w:val="center"/>
        </w:trPr>
        <w:tc>
          <w:tcPr>
            <w:tcW w:w="446" w:type="pct"/>
            <w:vMerge w:val="restart"/>
            <w:shd w:val="clear" w:color="auto" w:fill="BFBFBF" w:themeFill="background1" w:themeFillShade="BF"/>
          </w:tcPr>
          <w:p w14:paraId="0B604733"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3879" w:type="pct"/>
            <w:shd w:val="clear" w:color="auto" w:fill="auto"/>
            <w:vAlign w:val="center"/>
          </w:tcPr>
          <w:p w14:paraId="07981FB6" w14:textId="77777777" w:rsidR="000B1FCB" w:rsidRDefault="00B9300C" w:rsidP="00D61C7D">
            <w:pPr>
              <w:spacing w:after="0" w:line="276" w:lineRule="auto"/>
              <w:contextualSpacing/>
              <w:jc w:val="both"/>
              <w:rPr>
                <w:rFonts w:ascii="Times New Roman" w:hAnsi="Times New Roman" w:cs="Times New Roman"/>
                <w:b/>
                <w:sz w:val="24"/>
                <w:szCs w:val="24"/>
              </w:rPr>
            </w:pPr>
            <w:r>
              <w:rPr>
                <w:rFonts w:ascii="Times New Roman" w:hAnsi="Times New Roman" w:cs="Times New Roman"/>
                <w:b/>
                <w:sz w:val="24"/>
                <w:szCs w:val="24"/>
              </w:rPr>
              <w:t>Реализация схемы резервного копирования, архивирования и восстановления конфигураций технических и программных средств информационно-коммуникационных систем по утвержденным планам</w:t>
            </w:r>
          </w:p>
        </w:tc>
        <w:tc>
          <w:tcPr>
            <w:tcW w:w="675" w:type="pct"/>
            <w:vMerge w:val="restart"/>
            <w:shd w:val="clear" w:color="auto" w:fill="auto"/>
          </w:tcPr>
          <w:p w14:paraId="720534B9"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20</w:t>
            </w:r>
          </w:p>
        </w:tc>
      </w:tr>
      <w:tr w:rsidR="000B1FCB" w14:paraId="458D4165" w14:textId="77777777" w:rsidTr="00560036">
        <w:trPr>
          <w:jc w:val="center"/>
        </w:trPr>
        <w:tc>
          <w:tcPr>
            <w:tcW w:w="446" w:type="pct"/>
            <w:vMerge/>
            <w:shd w:val="clear" w:color="auto" w:fill="BFBFBF" w:themeFill="background1" w:themeFillShade="BF"/>
            <w:vAlign w:val="center"/>
          </w:tcPr>
          <w:p w14:paraId="2C33E9C6" w14:textId="77777777" w:rsidR="000B1FCB" w:rsidRDefault="000B1FCB" w:rsidP="00D61C7D">
            <w:pPr>
              <w:spacing w:after="0" w:line="276" w:lineRule="auto"/>
              <w:contextualSpacing/>
              <w:jc w:val="center"/>
              <w:rPr>
                <w:rFonts w:ascii="Times New Roman" w:hAnsi="Times New Roman" w:cs="Times New Roman"/>
                <w:sz w:val="24"/>
                <w:szCs w:val="24"/>
              </w:rPr>
            </w:pPr>
          </w:p>
        </w:tc>
        <w:tc>
          <w:tcPr>
            <w:tcW w:w="3879" w:type="pct"/>
            <w:shd w:val="clear" w:color="auto" w:fill="auto"/>
            <w:vAlign w:val="center"/>
          </w:tcPr>
          <w:p w14:paraId="5E9C2526" w14:textId="77777777" w:rsidR="000B1FCB" w:rsidRDefault="00B9300C" w:rsidP="00D61C7D">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274A02F1"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Общие принципы функционирования аппаратных, программных и программно-аппаратных средств администрируемой информационно-коммуникационной системы</w:t>
            </w:r>
          </w:p>
          <w:p w14:paraId="5D5F8CC0"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Архитектура аппаратных, программных и программно-аппаратных средств администрируемой информационно-коммуникационной системы</w:t>
            </w:r>
          </w:p>
          <w:p w14:paraId="35A77A3E"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Инструкции по установке администрируемых сетевых устройств информационно-коммуникационной системы</w:t>
            </w:r>
          </w:p>
          <w:p w14:paraId="750963DA"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Инструкции по эксплуатации администрируемых сетевых устройств информационно-коммуникационной системы</w:t>
            </w:r>
          </w:p>
          <w:p w14:paraId="04489F68"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Инструкции по установке администрируемого программного обеспечения</w:t>
            </w:r>
          </w:p>
          <w:p w14:paraId="7117F9F9"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Инструкции по эксплуатации администрируемого программного обеспечения</w:t>
            </w:r>
          </w:p>
          <w:p w14:paraId="3FDDB134"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Протоколы канального, сетевого, транспортного и прикладного уровней модели взаимодействия открытых систем</w:t>
            </w:r>
          </w:p>
          <w:p w14:paraId="36E3F986"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Базовая эталонная модель взаимодействия открытых систем для управления сетевым трафиком</w:t>
            </w:r>
          </w:p>
          <w:p w14:paraId="62E85727"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Международные стандарты локальных вычислительных сетей</w:t>
            </w:r>
          </w:p>
          <w:p w14:paraId="06646C55"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Регламенты проведения профилактических работ на администрируемой информационно-коммуникационной системе</w:t>
            </w:r>
          </w:p>
          <w:p w14:paraId="559CA157"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Требования охраны труда при работе с сетевой аппаратурой администрируемой информационно-коммуникационной системы</w:t>
            </w:r>
          </w:p>
        </w:tc>
        <w:tc>
          <w:tcPr>
            <w:tcW w:w="675" w:type="pct"/>
            <w:vMerge/>
            <w:shd w:val="clear" w:color="auto" w:fill="auto"/>
            <w:vAlign w:val="center"/>
          </w:tcPr>
          <w:p w14:paraId="74E663BD" w14:textId="77777777" w:rsidR="000B1FCB" w:rsidRDefault="000B1FCB" w:rsidP="00D61C7D">
            <w:pPr>
              <w:spacing w:after="0" w:line="276" w:lineRule="auto"/>
              <w:contextualSpacing/>
              <w:jc w:val="both"/>
              <w:rPr>
                <w:rFonts w:ascii="Times New Roman" w:hAnsi="Times New Roman" w:cs="Times New Roman"/>
                <w:sz w:val="24"/>
                <w:szCs w:val="24"/>
              </w:rPr>
            </w:pPr>
          </w:p>
        </w:tc>
      </w:tr>
      <w:tr w:rsidR="000B1FCB" w14:paraId="20CA6A13" w14:textId="77777777" w:rsidTr="00560036">
        <w:trPr>
          <w:jc w:val="center"/>
        </w:trPr>
        <w:tc>
          <w:tcPr>
            <w:tcW w:w="446" w:type="pct"/>
            <w:vMerge/>
            <w:shd w:val="clear" w:color="auto" w:fill="BFBFBF" w:themeFill="background1" w:themeFillShade="BF"/>
            <w:vAlign w:val="center"/>
          </w:tcPr>
          <w:p w14:paraId="5712A3B8" w14:textId="77777777" w:rsidR="000B1FCB" w:rsidRDefault="000B1FCB" w:rsidP="00D61C7D">
            <w:pPr>
              <w:spacing w:after="0" w:line="276" w:lineRule="auto"/>
              <w:contextualSpacing/>
              <w:jc w:val="center"/>
              <w:rPr>
                <w:rFonts w:ascii="Times New Roman" w:hAnsi="Times New Roman" w:cs="Times New Roman"/>
                <w:sz w:val="24"/>
                <w:szCs w:val="24"/>
              </w:rPr>
            </w:pPr>
          </w:p>
        </w:tc>
        <w:tc>
          <w:tcPr>
            <w:tcW w:w="3879" w:type="pct"/>
            <w:shd w:val="clear" w:color="auto" w:fill="auto"/>
            <w:vAlign w:val="center"/>
          </w:tcPr>
          <w:p w14:paraId="011FB67E" w14:textId="77777777" w:rsidR="000B1FCB" w:rsidRDefault="00B9300C" w:rsidP="00D61C7D">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38A8C1C9"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Использовать процедуры восстановления данных</w:t>
            </w:r>
          </w:p>
          <w:p w14:paraId="3D1F16D6"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Определять точки восстановления данных; работать с серверами архивирования и средствами управления операционных систем</w:t>
            </w:r>
          </w:p>
          <w:p w14:paraId="6CBBD460"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Пользоваться нормативно-технической документацией в области инфокоммуникационных технологий</w:t>
            </w:r>
          </w:p>
          <w:p w14:paraId="7CCF4F66"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Выполнять плановое архивирование программного обеспечения пользовательских устройств согласно графику</w:t>
            </w:r>
          </w:p>
        </w:tc>
        <w:tc>
          <w:tcPr>
            <w:tcW w:w="675" w:type="pct"/>
            <w:vMerge/>
            <w:shd w:val="clear" w:color="auto" w:fill="auto"/>
            <w:vAlign w:val="center"/>
          </w:tcPr>
          <w:p w14:paraId="3825E4E1" w14:textId="77777777" w:rsidR="000B1FCB" w:rsidRDefault="000B1FCB" w:rsidP="00D61C7D">
            <w:pPr>
              <w:spacing w:after="0" w:line="276" w:lineRule="auto"/>
              <w:contextualSpacing/>
              <w:jc w:val="both"/>
              <w:rPr>
                <w:rFonts w:ascii="Times New Roman" w:hAnsi="Times New Roman" w:cs="Times New Roman"/>
                <w:sz w:val="24"/>
                <w:szCs w:val="24"/>
              </w:rPr>
            </w:pPr>
          </w:p>
        </w:tc>
      </w:tr>
      <w:tr w:rsidR="000B1FCB" w14:paraId="3EA242AB" w14:textId="77777777" w:rsidTr="00560036">
        <w:trPr>
          <w:jc w:val="center"/>
        </w:trPr>
        <w:tc>
          <w:tcPr>
            <w:tcW w:w="446" w:type="pct"/>
            <w:vMerge w:val="restart"/>
            <w:shd w:val="clear" w:color="auto" w:fill="BFBFBF" w:themeFill="background1" w:themeFillShade="BF"/>
          </w:tcPr>
          <w:p w14:paraId="105428AE"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3879" w:type="pct"/>
            <w:shd w:val="clear" w:color="auto" w:fill="auto"/>
            <w:vAlign w:val="center"/>
          </w:tcPr>
          <w:p w14:paraId="07A96385" w14:textId="77777777" w:rsidR="000B1FCB" w:rsidRDefault="00B9300C" w:rsidP="00D61C7D">
            <w:pPr>
              <w:spacing w:after="0" w:line="276" w:lineRule="auto"/>
              <w:contextualSpacing/>
              <w:jc w:val="both"/>
              <w:rPr>
                <w:rFonts w:ascii="Times New Roman" w:hAnsi="Times New Roman" w:cs="Times New Roman"/>
                <w:b/>
                <w:sz w:val="24"/>
                <w:szCs w:val="24"/>
              </w:rPr>
            </w:pPr>
            <w:r>
              <w:rPr>
                <w:rFonts w:ascii="Times New Roman" w:hAnsi="Times New Roman" w:cs="Times New Roman"/>
                <w:b/>
                <w:sz w:val="24"/>
                <w:szCs w:val="24"/>
              </w:rPr>
              <w:t>Внесение изменений в технические и программные средства информационно-коммуникационных систем по утвержденному плану работ</w:t>
            </w:r>
          </w:p>
        </w:tc>
        <w:tc>
          <w:tcPr>
            <w:tcW w:w="675" w:type="pct"/>
            <w:vMerge w:val="restart"/>
            <w:shd w:val="clear" w:color="auto" w:fill="auto"/>
          </w:tcPr>
          <w:p w14:paraId="085BA3A9"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25</w:t>
            </w:r>
          </w:p>
        </w:tc>
      </w:tr>
      <w:tr w:rsidR="000B1FCB" w14:paraId="096DD67A" w14:textId="77777777" w:rsidTr="00560036">
        <w:trPr>
          <w:jc w:val="center"/>
        </w:trPr>
        <w:tc>
          <w:tcPr>
            <w:tcW w:w="446" w:type="pct"/>
            <w:vMerge/>
            <w:shd w:val="clear" w:color="auto" w:fill="BFBFBF" w:themeFill="background1" w:themeFillShade="BF"/>
            <w:vAlign w:val="center"/>
          </w:tcPr>
          <w:p w14:paraId="71E45D67" w14:textId="77777777" w:rsidR="000B1FCB" w:rsidRDefault="000B1FCB" w:rsidP="00D61C7D">
            <w:pPr>
              <w:spacing w:after="0" w:line="276" w:lineRule="auto"/>
              <w:contextualSpacing/>
              <w:jc w:val="center"/>
              <w:rPr>
                <w:rFonts w:ascii="Times New Roman" w:hAnsi="Times New Roman" w:cs="Times New Roman"/>
                <w:sz w:val="24"/>
                <w:szCs w:val="24"/>
              </w:rPr>
            </w:pPr>
          </w:p>
        </w:tc>
        <w:tc>
          <w:tcPr>
            <w:tcW w:w="3879" w:type="pct"/>
            <w:shd w:val="clear" w:color="auto" w:fill="auto"/>
            <w:vAlign w:val="center"/>
          </w:tcPr>
          <w:p w14:paraId="60E03CF7" w14:textId="77777777" w:rsidR="000B1FCB" w:rsidRDefault="00B9300C" w:rsidP="00D61C7D">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158FB603"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Общие принципы функционирования аппаратных, программных и программно-аппаратных средств администрируемой сети</w:t>
            </w:r>
          </w:p>
          <w:p w14:paraId="4546423E"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Основы архитектуры, устройства и функционирования вычислительных систем</w:t>
            </w:r>
          </w:p>
          <w:p w14:paraId="3368245C"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lastRenderedPageBreak/>
              <w:t>Инструкции по установке администрируемых сетевых устройств; Инструкции по эксплуатации администрируемых сетевых устройств</w:t>
            </w:r>
          </w:p>
          <w:p w14:paraId="3D479D1D"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Инструкции по установке администрируемого программного обеспечения</w:t>
            </w:r>
          </w:p>
          <w:p w14:paraId="7F632425"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Лицензионные требования по настройке устанавливаемого программного обеспечения</w:t>
            </w:r>
          </w:p>
          <w:p w14:paraId="196E8BA4"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Инструкции по эксплуатации администрируемого программного обеспечения</w:t>
            </w:r>
          </w:p>
          <w:p w14:paraId="40EFD125"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Типовые причины инцидентов, возникающих при установке программного обеспечения</w:t>
            </w:r>
          </w:p>
          <w:p w14:paraId="4B37459E"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Стандарты информационного взаимодействия систем</w:t>
            </w:r>
          </w:p>
          <w:p w14:paraId="22769BB0"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Протоколы канального, сетевого, транспортного и прикладного уровней модели взаимодействия открытых систем</w:t>
            </w:r>
          </w:p>
          <w:p w14:paraId="3B3F67E2"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Принципы организации, состав и схемы работы операционных систем</w:t>
            </w:r>
          </w:p>
          <w:p w14:paraId="0A8124BE"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Требования охраны труда при работе с сетевой аппаратурой администрируемой информационно-коммуникационной системы</w:t>
            </w:r>
          </w:p>
        </w:tc>
        <w:tc>
          <w:tcPr>
            <w:tcW w:w="675" w:type="pct"/>
            <w:vMerge/>
            <w:shd w:val="clear" w:color="auto" w:fill="auto"/>
            <w:vAlign w:val="center"/>
          </w:tcPr>
          <w:p w14:paraId="176B461F" w14:textId="77777777" w:rsidR="000B1FCB" w:rsidRDefault="000B1FCB" w:rsidP="00D61C7D">
            <w:pPr>
              <w:spacing w:after="0" w:line="276" w:lineRule="auto"/>
              <w:contextualSpacing/>
              <w:jc w:val="both"/>
              <w:rPr>
                <w:rFonts w:ascii="Times New Roman" w:hAnsi="Times New Roman" w:cs="Times New Roman"/>
                <w:sz w:val="24"/>
                <w:szCs w:val="24"/>
              </w:rPr>
            </w:pPr>
          </w:p>
        </w:tc>
      </w:tr>
      <w:tr w:rsidR="000B1FCB" w14:paraId="085D33BC" w14:textId="77777777" w:rsidTr="00560036">
        <w:trPr>
          <w:jc w:val="center"/>
        </w:trPr>
        <w:tc>
          <w:tcPr>
            <w:tcW w:w="446" w:type="pct"/>
            <w:vMerge/>
            <w:shd w:val="clear" w:color="auto" w:fill="BFBFBF" w:themeFill="background1" w:themeFillShade="BF"/>
            <w:vAlign w:val="center"/>
          </w:tcPr>
          <w:p w14:paraId="55C9B72C" w14:textId="77777777" w:rsidR="000B1FCB" w:rsidRDefault="000B1FCB" w:rsidP="00D61C7D">
            <w:pPr>
              <w:spacing w:after="0" w:line="276" w:lineRule="auto"/>
              <w:contextualSpacing/>
              <w:jc w:val="center"/>
              <w:rPr>
                <w:rFonts w:ascii="Times New Roman" w:hAnsi="Times New Roman" w:cs="Times New Roman"/>
                <w:sz w:val="24"/>
                <w:szCs w:val="24"/>
              </w:rPr>
            </w:pPr>
          </w:p>
        </w:tc>
        <w:tc>
          <w:tcPr>
            <w:tcW w:w="3879" w:type="pct"/>
            <w:shd w:val="clear" w:color="auto" w:fill="auto"/>
            <w:vAlign w:val="center"/>
          </w:tcPr>
          <w:p w14:paraId="3684FD4F" w14:textId="77777777" w:rsidR="000B1FCB" w:rsidRDefault="00B9300C" w:rsidP="00D61C7D">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26F68FE0"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Использовать современные методы контроля производительности информационно-коммуникационной системы</w:t>
            </w:r>
          </w:p>
          <w:p w14:paraId="5BFA457C"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Анализировать сообщения об ошибках в сетевых устройствах и операционных системах</w:t>
            </w:r>
          </w:p>
          <w:p w14:paraId="2B48A055"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Соблюдать процедуру установки прикладного программного обеспечения в соответствии с требованиями организации-производителя</w:t>
            </w:r>
          </w:p>
          <w:p w14:paraId="1C3BA124"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Идентифицировать инциденты, возникающие при установке программного обеспечения, и принимать решение по изменению процедуры установки</w:t>
            </w:r>
          </w:p>
          <w:p w14:paraId="36A1A7C3"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Применять программно-аппаратные средства для диагностики отказов и ошибок сетевых устройств</w:t>
            </w:r>
          </w:p>
          <w:p w14:paraId="72ADBAD4"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Применять штатные программно-аппаратные средства для контроля производительности сетевой инфраструктуры информационно-коммуникационной системы</w:t>
            </w:r>
          </w:p>
          <w:p w14:paraId="0DE552CD"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Применять внешние программно-аппаратные средства для контроля производительности сетевой инфраструктуры информационно-коммуникационной системы</w:t>
            </w:r>
          </w:p>
          <w:p w14:paraId="31A638A6"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Соблюдать процедуру установки прикладного программного обеспечения в соответствии с требованиями организации-производителя</w:t>
            </w:r>
          </w:p>
        </w:tc>
        <w:tc>
          <w:tcPr>
            <w:tcW w:w="675" w:type="pct"/>
            <w:vMerge/>
            <w:shd w:val="clear" w:color="auto" w:fill="auto"/>
            <w:vAlign w:val="center"/>
          </w:tcPr>
          <w:p w14:paraId="50D7F84B" w14:textId="77777777" w:rsidR="000B1FCB" w:rsidRDefault="000B1FCB" w:rsidP="00D61C7D">
            <w:pPr>
              <w:spacing w:after="0" w:line="276" w:lineRule="auto"/>
              <w:contextualSpacing/>
              <w:jc w:val="both"/>
              <w:rPr>
                <w:rFonts w:ascii="Times New Roman" w:hAnsi="Times New Roman" w:cs="Times New Roman"/>
                <w:sz w:val="24"/>
                <w:szCs w:val="24"/>
              </w:rPr>
            </w:pPr>
          </w:p>
        </w:tc>
      </w:tr>
      <w:tr w:rsidR="000B1FCB" w14:paraId="0B10A27C" w14:textId="77777777" w:rsidTr="00560036">
        <w:trPr>
          <w:jc w:val="center"/>
        </w:trPr>
        <w:tc>
          <w:tcPr>
            <w:tcW w:w="446" w:type="pct"/>
            <w:vMerge w:val="restart"/>
            <w:shd w:val="clear" w:color="auto" w:fill="BFBFBF" w:themeFill="background1" w:themeFillShade="BF"/>
          </w:tcPr>
          <w:p w14:paraId="7A9668A4"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3879" w:type="pct"/>
            <w:shd w:val="clear" w:color="auto" w:fill="auto"/>
            <w:vAlign w:val="center"/>
          </w:tcPr>
          <w:p w14:paraId="7739685E" w14:textId="77777777" w:rsidR="000B1FCB" w:rsidRDefault="00B9300C" w:rsidP="00D61C7D">
            <w:pPr>
              <w:spacing w:after="0" w:line="276" w:lineRule="auto"/>
              <w:contextualSpacing/>
              <w:jc w:val="both"/>
              <w:rPr>
                <w:rFonts w:ascii="Times New Roman" w:hAnsi="Times New Roman" w:cs="Times New Roman"/>
                <w:b/>
                <w:sz w:val="24"/>
                <w:szCs w:val="24"/>
              </w:rPr>
            </w:pPr>
            <w:r>
              <w:rPr>
                <w:rFonts w:ascii="Times New Roman" w:hAnsi="Times New Roman" w:cs="Times New Roman"/>
                <w:b/>
                <w:sz w:val="24"/>
                <w:szCs w:val="24"/>
              </w:rPr>
              <w:t>Бережливое производство</w:t>
            </w:r>
          </w:p>
        </w:tc>
        <w:tc>
          <w:tcPr>
            <w:tcW w:w="675" w:type="pct"/>
            <w:vMerge w:val="restart"/>
            <w:shd w:val="clear" w:color="auto" w:fill="auto"/>
          </w:tcPr>
          <w:p w14:paraId="7065C3AC"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5</w:t>
            </w:r>
          </w:p>
        </w:tc>
      </w:tr>
      <w:tr w:rsidR="000B1FCB" w14:paraId="4D5FA232" w14:textId="77777777" w:rsidTr="00560036">
        <w:trPr>
          <w:jc w:val="center"/>
        </w:trPr>
        <w:tc>
          <w:tcPr>
            <w:tcW w:w="446" w:type="pct"/>
            <w:vMerge/>
            <w:shd w:val="clear" w:color="auto" w:fill="BFBFBF" w:themeFill="background1" w:themeFillShade="BF"/>
            <w:vAlign w:val="center"/>
          </w:tcPr>
          <w:p w14:paraId="18363269" w14:textId="77777777" w:rsidR="000B1FCB" w:rsidRDefault="000B1FCB" w:rsidP="00D61C7D">
            <w:pPr>
              <w:spacing w:after="0" w:line="276" w:lineRule="auto"/>
              <w:contextualSpacing/>
              <w:jc w:val="center"/>
              <w:rPr>
                <w:rFonts w:ascii="Times New Roman" w:hAnsi="Times New Roman" w:cs="Times New Roman"/>
                <w:sz w:val="24"/>
                <w:szCs w:val="24"/>
              </w:rPr>
            </w:pPr>
          </w:p>
        </w:tc>
        <w:tc>
          <w:tcPr>
            <w:tcW w:w="3879" w:type="pct"/>
            <w:shd w:val="clear" w:color="auto" w:fill="auto"/>
            <w:vAlign w:val="center"/>
          </w:tcPr>
          <w:p w14:paraId="7238A4EF" w14:textId="77777777" w:rsidR="000B1FCB" w:rsidRDefault="00B9300C" w:rsidP="00D61C7D">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021C46E9"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lastRenderedPageBreak/>
              <w:t xml:space="preserve">Принципы функционирования информационно-коммуникационных системы </w:t>
            </w:r>
          </w:p>
        </w:tc>
        <w:tc>
          <w:tcPr>
            <w:tcW w:w="675" w:type="pct"/>
            <w:vMerge/>
            <w:shd w:val="clear" w:color="auto" w:fill="auto"/>
            <w:vAlign w:val="center"/>
          </w:tcPr>
          <w:p w14:paraId="11D90348" w14:textId="77777777" w:rsidR="000B1FCB" w:rsidRDefault="000B1FCB" w:rsidP="00D61C7D">
            <w:pPr>
              <w:spacing w:after="0" w:line="276" w:lineRule="auto"/>
              <w:contextualSpacing/>
              <w:jc w:val="both"/>
              <w:rPr>
                <w:rFonts w:ascii="Times New Roman" w:hAnsi="Times New Roman" w:cs="Times New Roman"/>
                <w:sz w:val="24"/>
                <w:szCs w:val="24"/>
              </w:rPr>
            </w:pPr>
          </w:p>
        </w:tc>
      </w:tr>
      <w:tr w:rsidR="000B1FCB" w14:paraId="7B4B1B53" w14:textId="77777777" w:rsidTr="00560036">
        <w:trPr>
          <w:jc w:val="center"/>
        </w:trPr>
        <w:tc>
          <w:tcPr>
            <w:tcW w:w="446" w:type="pct"/>
            <w:vMerge/>
            <w:shd w:val="clear" w:color="auto" w:fill="BFBFBF" w:themeFill="background1" w:themeFillShade="BF"/>
            <w:vAlign w:val="center"/>
          </w:tcPr>
          <w:p w14:paraId="68DE3C1E" w14:textId="77777777" w:rsidR="000B1FCB" w:rsidRDefault="000B1FCB" w:rsidP="00D61C7D">
            <w:pPr>
              <w:spacing w:after="0" w:line="276" w:lineRule="auto"/>
              <w:contextualSpacing/>
              <w:jc w:val="center"/>
              <w:rPr>
                <w:rFonts w:ascii="Times New Roman" w:hAnsi="Times New Roman" w:cs="Times New Roman"/>
                <w:sz w:val="24"/>
                <w:szCs w:val="24"/>
              </w:rPr>
            </w:pPr>
          </w:p>
        </w:tc>
        <w:tc>
          <w:tcPr>
            <w:tcW w:w="3879" w:type="pct"/>
            <w:shd w:val="clear" w:color="auto" w:fill="auto"/>
            <w:vAlign w:val="center"/>
          </w:tcPr>
          <w:p w14:paraId="30B53094" w14:textId="77777777" w:rsidR="000B1FCB" w:rsidRDefault="00B9300C" w:rsidP="00D61C7D">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321563E6"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Выполнять мероприятия модернизации информационно-коммуникационной системы, способствующие сокращению электропотребления</w:t>
            </w:r>
          </w:p>
        </w:tc>
        <w:tc>
          <w:tcPr>
            <w:tcW w:w="675" w:type="pct"/>
            <w:vMerge/>
            <w:shd w:val="clear" w:color="auto" w:fill="auto"/>
            <w:vAlign w:val="center"/>
          </w:tcPr>
          <w:p w14:paraId="79A648FD" w14:textId="77777777" w:rsidR="000B1FCB" w:rsidRDefault="000B1FCB" w:rsidP="00D61C7D">
            <w:pPr>
              <w:spacing w:after="0" w:line="276" w:lineRule="auto"/>
              <w:contextualSpacing/>
              <w:jc w:val="both"/>
              <w:rPr>
                <w:rFonts w:ascii="Times New Roman" w:hAnsi="Times New Roman" w:cs="Times New Roman"/>
                <w:sz w:val="24"/>
                <w:szCs w:val="24"/>
              </w:rPr>
            </w:pPr>
          </w:p>
        </w:tc>
      </w:tr>
      <w:tr w:rsidR="000B1FCB" w14:paraId="2B2E480F" w14:textId="77777777" w:rsidTr="00560036">
        <w:trPr>
          <w:jc w:val="center"/>
        </w:trPr>
        <w:tc>
          <w:tcPr>
            <w:tcW w:w="446" w:type="pct"/>
            <w:vMerge w:val="restart"/>
            <w:shd w:val="clear" w:color="auto" w:fill="BFBFBF" w:themeFill="background1" w:themeFillShade="BF"/>
          </w:tcPr>
          <w:p w14:paraId="0B644474"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6</w:t>
            </w:r>
          </w:p>
        </w:tc>
        <w:tc>
          <w:tcPr>
            <w:tcW w:w="3879" w:type="pct"/>
            <w:shd w:val="clear" w:color="auto" w:fill="auto"/>
            <w:vAlign w:val="center"/>
          </w:tcPr>
          <w:p w14:paraId="20A2CF03" w14:textId="77777777" w:rsidR="000B1FCB" w:rsidRDefault="00B9300C" w:rsidP="00D61C7D">
            <w:pPr>
              <w:spacing w:after="0" w:line="276" w:lineRule="auto"/>
              <w:contextualSpacing/>
              <w:jc w:val="both"/>
              <w:rPr>
                <w:rFonts w:ascii="Times New Roman" w:hAnsi="Times New Roman" w:cs="Times New Roman"/>
                <w:b/>
                <w:sz w:val="24"/>
                <w:szCs w:val="24"/>
              </w:rPr>
            </w:pPr>
            <w:r>
              <w:rPr>
                <w:rFonts w:ascii="Times New Roman" w:hAnsi="Times New Roman" w:cs="Times New Roman"/>
                <w:b/>
                <w:sz w:val="24"/>
                <w:szCs w:val="24"/>
              </w:rPr>
              <w:t>Охрана труда</w:t>
            </w:r>
          </w:p>
        </w:tc>
        <w:tc>
          <w:tcPr>
            <w:tcW w:w="675" w:type="pct"/>
            <w:vMerge w:val="restart"/>
            <w:shd w:val="clear" w:color="auto" w:fill="auto"/>
          </w:tcPr>
          <w:p w14:paraId="20EC7AC3" w14:textId="77777777" w:rsidR="000B1FCB" w:rsidRDefault="00B9300C" w:rsidP="00D61C7D">
            <w:pPr>
              <w:spacing w:after="0"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5</w:t>
            </w:r>
          </w:p>
        </w:tc>
      </w:tr>
      <w:tr w:rsidR="000B1FCB" w14:paraId="7CF0DB91" w14:textId="77777777" w:rsidTr="00560036">
        <w:trPr>
          <w:jc w:val="center"/>
        </w:trPr>
        <w:tc>
          <w:tcPr>
            <w:tcW w:w="446" w:type="pct"/>
            <w:vMerge/>
            <w:shd w:val="clear" w:color="auto" w:fill="BFBFBF" w:themeFill="background1" w:themeFillShade="BF"/>
            <w:vAlign w:val="center"/>
          </w:tcPr>
          <w:p w14:paraId="298F2A49" w14:textId="77777777" w:rsidR="000B1FCB" w:rsidRDefault="000B1FCB" w:rsidP="00D61C7D">
            <w:pPr>
              <w:spacing w:after="0" w:line="276" w:lineRule="auto"/>
              <w:contextualSpacing/>
              <w:jc w:val="center"/>
              <w:rPr>
                <w:rFonts w:ascii="Times New Roman" w:hAnsi="Times New Roman" w:cs="Times New Roman"/>
                <w:sz w:val="24"/>
                <w:szCs w:val="24"/>
              </w:rPr>
            </w:pPr>
          </w:p>
        </w:tc>
        <w:tc>
          <w:tcPr>
            <w:tcW w:w="3879" w:type="pct"/>
            <w:shd w:val="clear" w:color="auto" w:fill="auto"/>
            <w:vAlign w:val="center"/>
          </w:tcPr>
          <w:p w14:paraId="74560D41" w14:textId="77777777" w:rsidR="000B1FCB" w:rsidRDefault="00B9300C" w:rsidP="00D61C7D">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2447758B"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Требования охраны труда при работе с сетевой аппаратурой администрируемой информационно-коммуникационной системы</w:t>
            </w:r>
          </w:p>
        </w:tc>
        <w:tc>
          <w:tcPr>
            <w:tcW w:w="675" w:type="pct"/>
            <w:vMerge/>
            <w:shd w:val="clear" w:color="auto" w:fill="auto"/>
            <w:vAlign w:val="center"/>
          </w:tcPr>
          <w:p w14:paraId="647523F2" w14:textId="77777777" w:rsidR="000B1FCB" w:rsidRDefault="000B1FCB" w:rsidP="00D61C7D">
            <w:pPr>
              <w:spacing w:after="0" w:line="276" w:lineRule="auto"/>
              <w:contextualSpacing/>
              <w:jc w:val="both"/>
              <w:rPr>
                <w:rFonts w:ascii="Times New Roman" w:hAnsi="Times New Roman" w:cs="Times New Roman"/>
                <w:sz w:val="24"/>
                <w:szCs w:val="24"/>
              </w:rPr>
            </w:pPr>
          </w:p>
        </w:tc>
      </w:tr>
      <w:tr w:rsidR="000B1FCB" w14:paraId="4062C05F" w14:textId="77777777" w:rsidTr="00560036">
        <w:trPr>
          <w:jc w:val="center"/>
        </w:trPr>
        <w:tc>
          <w:tcPr>
            <w:tcW w:w="446" w:type="pct"/>
            <w:vMerge/>
            <w:shd w:val="clear" w:color="auto" w:fill="BFBFBF" w:themeFill="background1" w:themeFillShade="BF"/>
            <w:vAlign w:val="center"/>
          </w:tcPr>
          <w:p w14:paraId="3F245604" w14:textId="77777777" w:rsidR="000B1FCB" w:rsidRDefault="000B1FCB" w:rsidP="00D61C7D">
            <w:pPr>
              <w:spacing w:after="0" w:line="276" w:lineRule="auto"/>
              <w:contextualSpacing/>
              <w:jc w:val="center"/>
              <w:rPr>
                <w:rFonts w:ascii="Times New Roman" w:hAnsi="Times New Roman" w:cs="Times New Roman"/>
                <w:sz w:val="24"/>
                <w:szCs w:val="24"/>
              </w:rPr>
            </w:pPr>
          </w:p>
        </w:tc>
        <w:tc>
          <w:tcPr>
            <w:tcW w:w="3879" w:type="pct"/>
            <w:shd w:val="clear" w:color="auto" w:fill="auto"/>
            <w:vAlign w:val="center"/>
          </w:tcPr>
          <w:p w14:paraId="7004B988" w14:textId="77777777" w:rsidR="000B1FCB" w:rsidRDefault="00B9300C" w:rsidP="00D61C7D">
            <w:pPr>
              <w:pBdr>
                <w:top w:val="none" w:sz="4" w:space="0" w:color="000000"/>
                <w:left w:val="none" w:sz="4" w:space="0" w:color="000000"/>
                <w:bottom w:val="none" w:sz="4" w:space="0" w:color="000000"/>
                <w:right w:val="none" w:sz="4" w:space="0" w:color="000000"/>
                <w:between w:val="none" w:sz="4" w:space="0" w:color="000000"/>
              </w:pBd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004E8DB2" w14:textId="77777777" w:rsidR="000B1FCB" w:rsidRDefault="00B9300C" w:rsidP="00D61C7D">
            <w:pPr>
              <w:pStyle w:val="afff2"/>
              <w:numPr>
                <w:ilvl w:val="0"/>
                <w:numId w:val="7"/>
              </w:numPr>
              <w:spacing w:after="0"/>
              <w:ind w:left="352" w:hanging="284"/>
              <w:jc w:val="both"/>
              <w:rPr>
                <w:rFonts w:ascii="Times New Roman" w:hAnsi="Times New Roman"/>
                <w:sz w:val="24"/>
                <w:szCs w:val="24"/>
              </w:rPr>
            </w:pPr>
            <w:r>
              <w:rPr>
                <w:rFonts w:ascii="Times New Roman" w:hAnsi="Times New Roman"/>
                <w:sz w:val="24"/>
                <w:szCs w:val="24"/>
              </w:rPr>
              <w:t>Пользоваться нормативно-технической документацией в области инфокоммуникационных технологий</w:t>
            </w:r>
          </w:p>
        </w:tc>
        <w:tc>
          <w:tcPr>
            <w:tcW w:w="675" w:type="pct"/>
            <w:vMerge/>
            <w:shd w:val="clear" w:color="auto" w:fill="auto"/>
            <w:vAlign w:val="center"/>
          </w:tcPr>
          <w:p w14:paraId="609E9FBB" w14:textId="77777777" w:rsidR="000B1FCB" w:rsidRDefault="000B1FCB" w:rsidP="00D61C7D">
            <w:pPr>
              <w:spacing w:after="0" w:line="276" w:lineRule="auto"/>
              <w:contextualSpacing/>
              <w:jc w:val="both"/>
              <w:rPr>
                <w:rFonts w:ascii="Times New Roman" w:hAnsi="Times New Roman" w:cs="Times New Roman"/>
                <w:sz w:val="24"/>
                <w:szCs w:val="24"/>
              </w:rPr>
            </w:pPr>
          </w:p>
        </w:tc>
      </w:tr>
    </w:tbl>
    <w:p w14:paraId="277AD2E8" w14:textId="77777777" w:rsidR="000B1FCB" w:rsidRPr="00EE606A" w:rsidRDefault="000B1FCB" w:rsidP="00493758">
      <w:pPr>
        <w:spacing w:after="0" w:line="360" w:lineRule="auto"/>
        <w:contextualSpacing/>
        <w:jc w:val="both"/>
        <w:rPr>
          <w:rFonts w:ascii="Times New Roman" w:eastAsia="Times New Roman" w:hAnsi="Times New Roman" w:cs="Times New Roman"/>
          <w:sz w:val="28"/>
          <w:szCs w:val="28"/>
        </w:rPr>
      </w:pPr>
    </w:p>
    <w:p w14:paraId="2DF9D251" w14:textId="77777777" w:rsidR="000B1FCB" w:rsidRDefault="00B9300C" w:rsidP="00493758">
      <w:pPr>
        <w:pStyle w:val="-21"/>
        <w:spacing w:before="0" w:after="0"/>
        <w:contextualSpacing/>
        <w:jc w:val="center"/>
        <w:rPr>
          <w:rFonts w:ascii="Times New Roman" w:hAnsi="Times New Roman"/>
          <w:szCs w:val="28"/>
        </w:rPr>
      </w:pPr>
      <w:bookmarkStart w:id="7" w:name="_Toc78885655"/>
      <w:bookmarkStart w:id="8" w:name="_Toc207182968"/>
      <w:r>
        <w:rPr>
          <w:rFonts w:ascii="Times New Roman" w:hAnsi="Times New Roman"/>
          <w:szCs w:val="28"/>
        </w:rPr>
        <w:t>1.3. Требования к схеме оценки</w:t>
      </w:r>
      <w:bookmarkEnd w:id="7"/>
      <w:bookmarkEnd w:id="8"/>
    </w:p>
    <w:p w14:paraId="64064491" w14:textId="77777777" w:rsidR="000B1FCB" w:rsidRDefault="00B9300C" w:rsidP="00493758">
      <w:pPr>
        <w:pStyle w:val="aff2"/>
        <w:widowControl/>
        <w:ind w:firstLine="709"/>
        <w:contextualSpacing/>
        <w:rPr>
          <w:rFonts w:ascii="Times New Roman" w:hAnsi="Times New Roman"/>
          <w:sz w:val="28"/>
          <w:szCs w:val="28"/>
          <w:lang w:val="ru-RU"/>
        </w:rPr>
      </w:pPr>
      <w:r>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5F815207" w14:textId="77777777" w:rsidR="000B1FCB" w:rsidRDefault="00B9300C" w:rsidP="00493758">
      <w:pPr>
        <w:pStyle w:val="aff2"/>
        <w:widowControl/>
        <w:ind w:firstLine="709"/>
        <w:contextualSpacing/>
        <w:jc w:val="right"/>
        <w:rPr>
          <w:rFonts w:ascii="Times New Roman" w:hAnsi="Times New Roman"/>
          <w:bCs/>
          <w:iCs/>
          <w:sz w:val="28"/>
          <w:szCs w:val="28"/>
          <w:lang w:val="ru-RU"/>
        </w:rPr>
      </w:pPr>
      <w:r>
        <w:rPr>
          <w:rFonts w:ascii="Times New Roman" w:hAnsi="Times New Roman"/>
          <w:bCs/>
          <w:iCs/>
          <w:sz w:val="28"/>
          <w:szCs w:val="28"/>
          <w:lang w:val="ru-RU"/>
        </w:rPr>
        <w:t>Таблица 2</w:t>
      </w:r>
    </w:p>
    <w:p w14:paraId="7F34D132" w14:textId="77777777" w:rsidR="000B1FCB" w:rsidRDefault="00B9300C" w:rsidP="00493758">
      <w:pPr>
        <w:pStyle w:val="aff2"/>
        <w:widowControl/>
        <w:ind w:firstLine="709"/>
        <w:contextualSpacing/>
        <w:rPr>
          <w:rFonts w:ascii="Times New Roman" w:hAnsi="Times New Roman"/>
          <w:b/>
          <w:sz w:val="28"/>
          <w:szCs w:val="28"/>
          <w:lang w:val="ru-RU"/>
        </w:rPr>
      </w:pPr>
      <w:r>
        <w:rPr>
          <w:rFonts w:ascii="Times New Roman" w:hAnsi="Times New Roman"/>
          <w:b/>
          <w:sz w:val="28"/>
          <w:szCs w:val="28"/>
          <w:lang w:val="ru-RU"/>
        </w:rPr>
        <w:t>Матрица пересчета требований компетенции в критерии оценки</w:t>
      </w:r>
    </w:p>
    <w:tbl>
      <w:tblPr>
        <w:tblStyle w:val="aff0"/>
        <w:tblW w:w="5000" w:type="pct"/>
        <w:jc w:val="center"/>
        <w:tblLayout w:type="fixed"/>
        <w:tblLook w:val="04A0" w:firstRow="1" w:lastRow="0" w:firstColumn="1" w:lastColumn="0" w:noHBand="0" w:noVBand="1"/>
      </w:tblPr>
      <w:tblGrid>
        <w:gridCol w:w="2804"/>
        <w:gridCol w:w="292"/>
        <w:gridCol w:w="1306"/>
        <w:gridCol w:w="1306"/>
        <w:gridCol w:w="1233"/>
        <w:gridCol w:w="2547"/>
      </w:tblGrid>
      <w:tr w:rsidR="000B1FCB" w14:paraId="19587654" w14:textId="77777777">
        <w:trPr>
          <w:trHeight w:val="1538"/>
          <w:jc w:val="center"/>
        </w:trPr>
        <w:tc>
          <w:tcPr>
            <w:tcW w:w="3658" w:type="pct"/>
            <w:gridSpan w:val="5"/>
            <w:shd w:val="clear" w:color="auto" w:fill="92D050"/>
            <w:vAlign w:val="center"/>
          </w:tcPr>
          <w:p w14:paraId="284A78A1" w14:textId="77777777" w:rsidR="000B1FCB" w:rsidRDefault="00B9300C" w:rsidP="00493758">
            <w:pPr>
              <w:spacing w:line="276" w:lineRule="auto"/>
              <w:contextualSpacing/>
              <w:jc w:val="center"/>
              <w:rPr>
                <w:b/>
                <w:sz w:val="28"/>
                <w:szCs w:val="28"/>
              </w:rPr>
            </w:pPr>
            <w:r>
              <w:rPr>
                <w:b/>
                <w:sz w:val="28"/>
                <w:szCs w:val="28"/>
              </w:rPr>
              <w:t>Критерий/Модуль</w:t>
            </w:r>
          </w:p>
        </w:tc>
        <w:tc>
          <w:tcPr>
            <w:tcW w:w="1342" w:type="pct"/>
            <w:shd w:val="clear" w:color="auto" w:fill="92D050"/>
            <w:vAlign w:val="center"/>
          </w:tcPr>
          <w:p w14:paraId="4C028FEE" w14:textId="77777777" w:rsidR="000B1FCB" w:rsidRDefault="00B9300C" w:rsidP="00493758">
            <w:pPr>
              <w:spacing w:line="276" w:lineRule="auto"/>
              <w:contextualSpacing/>
              <w:jc w:val="center"/>
              <w:rPr>
                <w:b/>
                <w:sz w:val="22"/>
                <w:szCs w:val="22"/>
              </w:rPr>
            </w:pPr>
            <w:r>
              <w:rPr>
                <w:b/>
                <w:sz w:val="22"/>
                <w:szCs w:val="22"/>
              </w:rPr>
              <w:t>Итого баллов за раздел ТРЕБОВАНИЙ КОМПЕТЕНЦИИ</w:t>
            </w:r>
          </w:p>
        </w:tc>
      </w:tr>
      <w:tr w:rsidR="000B1FCB" w14:paraId="1A04EFDA" w14:textId="77777777">
        <w:trPr>
          <w:trHeight w:val="50"/>
          <w:jc w:val="center"/>
        </w:trPr>
        <w:tc>
          <w:tcPr>
            <w:tcW w:w="1478" w:type="pct"/>
            <w:vMerge w:val="restart"/>
            <w:shd w:val="clear" w:color="auto" w:fill="92D050"/>
            <w:vAlign w:val="center"/>
          </w:tcPr>
          <w:p w14:paraId="71C03853" w14:textId="77777777" w:rsidR="000B1FCB" w:rsidRDefault="00B9300C" w:rsidP="00493758">
            <w:pPr>
              <w:spacing w:line="276" w:lineRule="auto"/>
              <w:contextualSpacing/>
              <w:jc w:val="center"/>
              <w:rPr>
                <w:b/>
                <w:sz w:val="22"/>
                <w:szCs w:val="22"/>
              </w:rPr>
            </w:pPr>
            <w:r>
              <w:rPr>
                <w:b/>
                <w:sz w:val="22"/>
                <w:szCs w:val="22"/>
              </w:rPr>
              <w:t xml:space="preserve">Разделы </w:t>
            </w:r>
          </w:p>
          <w:p w14:paraId="763DB0C0" w14:textId="77777777" w:rsidR="000B1FCB" w:rsidRDefault="00B9300C" w:rsidP="00493758">
            <w:pPr>
              <w:spacing w:line="276" w:lineRule="auto"/>
              <w:contextualSpacing/>
              <w:jc w:val="center"/>
              <w:rPr>
                <w:b/>
                <w:sz w:val="22"/>
                <w:szCs w:val="22"/>
              </w:rPr>
            </w:pPr>
            <w:r>
              <w:rPr>
                <w:b/>
                <w:sz w:val="22"/>
                <w:szCs w:val="22"/>
              </w:rPr>
              <w:t>ТРЕБОВАНИЙ КОМПЕТЕНЦИИ</w:t>
            </w:r>
          </w:p>
        </w:tc>
        <w:tc>
          <w:tcPr>
            <w:tcW w:w="154" w:type="pct"/>
            <w:shd w:val="clear" w:color="auto" w:fill="92D050"/>
            <w:vAlign w:val="center"/>
          </w:tcPr>
          <w:p w14:paraId="37B2A578" w14:textId="77777777" w:rsidR="000B1FCB" w:rsidRDefault="000B1FCB" w:rsidP="00493758">
            <w:pPr>
              <w:spacing w:line="276" w:lineRule="auto"/>
              <w:contextualSpacing/>
              <w:jc w:val="center"/>
              <w:rPr>
                <w:color w:val="FFFFFF" w:themeColor="background1"/>
                <w:sz w:val="22"/>
                <w:szCs w:val="22"/>
              </w:rPr>
            </w:pPr>
          </w:p>
        </w:tc>
        <w:tc>
          <w:tcPr>
            <w:tcW w:w="688" w:type="pct"/>
            <w:shd w:val="clear" w:color="auto" w:fill="00B050"/>
          </w:tcPr>
          <w:p w14:paraId="5B82BFD6" w14:textId="77777777" w:rsidR="000B1FCB" w:rsidRDefault="00B9300C" w:rsidP="00493758">
            <w:pPr>
              <w:spacing w:line="276" w:lineRule="auto"/>
              <w:contextualSpacing/>
              <w:jc w:val="center"/>
              <w:rPr>
                <w:b/>
                <w:color w:val="FFFFFF" w:themeColor="background1"/>
              </w:rPr>
            </w:pPr>
            <w:r>
              <w:rPr>
                <w:b/>
                <w:color w:val="FFFFFF" w:themeColor="background1"/>
              </w:rPr>
              <w:t>А</w:t>
            </w:r>
          </w:p>
        </w:tc>
        <w:tc>
          <w:tcPr>
            <w:tcW w:w="688" w:type="pct"/>
            <w:shd w:val="clear" w:color="auto" w:fill="00B050"/>
            <w:vAlign w:val="center"/>
          </w:tcPr>
          <w:p w14:paraId="42066D60" w14:textId="77777777" w:rsidR="000B1FCB" w:rsidRDefault="00B9300C" w:rsidP="00493758">
            <w:pPr>
              <w:spacing w:line="276" w:lineRule="auto"/>
              <w:contextualSpacing/>
              <w:jc w:val="center"/>
              <w:rPr>
                <w:b/>
                <w:color w:val="FFFFFF" w:themeColor="background1"/>
                <w:sz w:val="22"/>
                <w:szCs w:val="22"/>
              </w:rPr>
            </w:pPr>
            <w:r>
              <w:rPr>
                <w:b/>
                <w:color w:val="FFFFFF" w:themeColor="background1"/>
                <w:sz w:val="22"/>
                <w:szCs w:val="22"/>
              </w:rPr>
              <w:t>Б</w:t>
            </w:r>
          </w:p>
        </w:tc>
        <w:tc>
          <w:tcPr>
            <w:tcW w:w="650" w:type="pct"/>
            <w:shd w:val="clear" w:color="auto" w:fill="00B050"/>
            <w:vAlign w:val="center"/>
          </w:tcPr>
          <w:p w14:paraId="0B9EE6A7" w14:textId="73424259" w:rsidR="000B1FCB" w:rsidRDefault="007E229A" w:rsidP="00493758">
            <w:pPr>
              <w:spacing w:line="276" w:lineRule="auto"/>
              <w:contextualSpacing/>
              <w:jc w:val="center"/>
              <w:rPr>
                <w:b/>
                <w:color w:val="FFFFFF" w:themeColor="background1"/>
                <w:sz w:val="22"/>
                <w:szCs w:val="22"/>
              </w:rPr>
            </w:pPr>
            <w:r>
              <w:rPr>
                <w:b/>
                <w:color w:val="FFFFFF" w:themeColor="background1"/>
                <w:sz w:val="22"/>
                <w:szCs w:val="22"/>
              </w:rPr>
              <w:t>Г</w:t>
            </w:r>
          </w:p>
        </w:tc>
        <w:tc>
          <w:tcPr>
            <w:tcW w:w="1342" w:type="pct"/>
            <w:shd w:val="clear" w:color="auto" w:fill="00B050"/>
            <w:vAlign w:val="center"/>
          </w:tcPr>
          <w:p w14:paraId="6A0341EC" w14:textId="77777777" w:rsidR="000B1FCB" w:rsidRDefault="000B1FCB" w:rsidP="00493758">
            <w:pPr>
              <w:spacing w:line="276" w:lineRule="auto"/>
              <w:contextualSpacing/>
              <w:jc w:val="center"/>
              <w:rPr>
                <w:b/>
                <w:color w:val="FFFFFF" w:themeColor="background1"/>
                <w:sz w:val="22"/>
                <w:szCs w:val="22"/>
              </w:rPr>
            </w:pPr>
          </w:p>
        </w:tc>
      </w:tr>
      <w:tr w:rsidR="000B1FCB" w14:paraId="08B8DA7A" w14:textId="77777777">
        <w:trPr>
          <w:trHeight w:val="50"/>
          <w:jc w:val="center"/>
        </w:trPr>
        <w:tc>
          <w:tcPr>
            <w:tcW w:w="1478" w:type="pct"/>
            <w:vMerge/>
            <w:shd w:val="clear" w:color="auto" w:fill="92D050"/>
            <w:vAlign w:val="center"/>
          </w:tcPr>
          <w:p w14:paraId="4A722E00" w14:textId="77777777" w:rsidR="000B1FCB" w:rsidRDefault="000B1FCB" w:rsidP="00493758">
            <w:pPr>
              <w:spacing w:line="276" w:lineRule="auto"/>
              <w:contextualSpacing/>
              <w:jc w:val="both"/>
              <w:rPr>
                <w:b/>
                <w:sz w:val="22"/>
                <w:szCs w:val="22"/>
              </w:rPr>
            </w:pPr>
          </w:p>
        </w:tc>
        <w:tc>
          <w:tcPr>
            <w:tcW w:w="154" w:type="pct"/>
            <w:shd w:val="clear" w:color="auto" w:fill="00B050"/>
            <w:vAlign w:val="center"/>
          </w:tcPr>
          <w:p w14:paraId="195B8B7F" w14:textId="77777777" w:rsidR="000B1FCB" w:rsidRDefault="00B9300C" w:rsidP="00493758">
            <w:pPr>
              <w:spacing w:line="276" w:lineRule="auto"/>
              <w:contextualSpacing/>
              <w:jc w:val="center"/>
              <w:rPr>
                <w:b/>
                <w:color w:val="FFFFFF" w:themeColor="background1"/>
                <w:sz w:val="22"/>
                <w:szCs w:val="22"/>
                <w:lang w:val="en-US"/>
              </w:rPr>
            </w:pPr>
            <w:r>
              <w:rPr>
                <w:b/>
                <w:color w:val="FFFFFF" w:themeColor="background1"/>
                <w:sz w:val="22"/>
                <w:szCs w:val="22"/>
                <w:lang w:val="en-US"/>
              </w:rPr>
              <w:t>1</w:t>
            </w:r>
          </w:p>
        </w:tc>
        <w:tc>
          <w:tcPr>
            <w:tcW w:w="688" w:type="pct"/>
          </w:tcPr>
          <w:p w14:paraId="68034447" w14:textId="77777777" w:rsidR="000B1FCB" w:rsidRPr="002A3C38" w:rsidRDefault="00B9300C" w:rsidP="00493758">
            <w:pPr>
              <w:spacing w:line="276" w:lineRule="auto"/>
              <w:contextualSpacing/>
              <w:jc w:val="center"/>
            </w:pPr>
            <w:r w:rsidRPr="002A3C38">
              <w:t>5</w:t>
            </w:r>
          </w:p>
        </w:tc>
        <w:tc>
          <w:tcPr>
            <w:tcW w:w="688" w:type="pct"/>
            <w:vAlign w:val="center"/>
          </w:tcPr>
          <w:p w14:paraId="605F3A06" w14:textId="77777777" w:rsidR="000B1FCB" w:rsidRPr="002A3C38" w:rsidRDefault="00B9300C" w:rsidP="00493758">
            <w:pPr>
              <w:spacing w:line="276" w:lineRule="auto"/>
              <w:contextualSpacing/>
              <w:jc w:val="center"/>
              <w:rPr>
                <w:sz w:val="22"/>
                <w:szCs w:val="22"/>
              </w:rPr>
            </w:pPr>
            <w:r w:rsidRPr="002A3C38">
              <w:rPr>
                <w:sz w:val="22"/>
                <w:szCs w:val="22"/>
              </w:rPr>
              <w:t>15</w:t>
            </w:r>
          </w:p>
        </w:tc>
        <w:tc>
          <w:tcPr>
            <w:tcW w:w="650" w:type="pct"/>
            <w:vAlign w:val="center"/>
          </w:tcPr>
          <w:p w14:paraId="4041D70A" w14:textId="1D8CE379" w:rsidR="000B1FCB" w:rsidRPr="002A3C38" w:rsidRDefault="002A3C38" w:rsidP="00493758">
            <w:pPr>
              <w:spacing w:line="276" w:lineRule="auto"/>
              <w:contextualSpacing/>
              <w:jc w:val="center"/>
              <w:rPr>
                <w:sz w:val="22"/>
                <w:szCs w:val="22"/>
              </w:rPr>
            </w:pPr>
            <w:r w:rsidRPr="002A3C38">
              <w:t>-</w:t>
            </w:r>
          </w:p>
        </w:tc>
        <w:tc>
          <w:tcPr>
            <w:tcW w:w="1342" w:type="pct"/>
            <w:shd w:val="clear" w:color="auto" w:fill="F2F2F2" w:themeFill="background1" w:themeFillShade="F2"/>
            <w:vAlign w:val="center"/>
          </w:tcPr>
          <w:p w14:paraId="38E372D3" w14:textId="77777777" w:rsidR="000B1FCB" w:rsidRDefault="00B9300C" w:rsidP="00493758">
            <w:pPr>
              <w:spacing w:line="276" w:lineRule="auto"/>
              <w:contextualSpacing/>
              <w:jc w:val="center"/>
              <w:rPr>
                <w:sz w:val="22"/>
                <w:szCs w:val="22"/>
              </w:rPr>
            </w:pPr>
            <w:r>
              <w:rPr>
                <w:sz w:val="22"/>
                <w:szCs w:val="22"/>
              </w:rPr>
              <w:t>20</w:t>
            </w:r>
          </w:p>
        </w:tc>
      </w:tr>
      <w:tr w:rsidR="000B1FCB" w14:paraId="2C725CF9" w14:textId="77777777">
        <w:trPr>
          <w:trHeight w:val="50"/>
          <w:jc w:val="center"/>
        </w:trPr>
        <w:tc>
          <w:tcPr>
            <w:tcW w:w="1478" w:type="pct"/>
            <w:vMerge/>
            <w:shd w:val="clear" w:color="auto" w:fill="92D050"/>
            <w:vAlign w:val="center"/>
          </w:tcPr>
          <w:p w14:paraId="36A23B49" w14:textId="77777777" w:rsidR="000B1FCB" w:rsidRDefault="000B1FCB" w:rsidP="00493758">
            <w:pPr>
              <w:spacing w:line="276" w:lineRule="auto"/>
              <w:contextualSpacing/>
              <w:jc w:val="both"/>
              <w:rPr>
                <w:b/>
                <w:sz w:val="22"/>
                <w:szCs w:val="22"/>
              </w:rPr>
            </w:pPr>
          </w:p>
        </w:tc>
        <w:tc>
          <w:tcPr>
            <w:tcW w:w="154" w:type="pct"/>
            <w:shd w:val="clear" w:color="auto" w:fill="00B050"/>
            <w:vAlign w:val="center"/>
          </w:tcPr>
          <w:p w14:paraId="08C92582" w14:textId="77777777" w:rsidR="000B1FCB" w:rsidRDefault="00B9300C" w:rsidP="00493758">
            <w:pPr>
              <w:spacing w:line="276" w:lineRule="auto"/>
              <w:contextualSpacing/>
              <w:jc w:val="center"/>
              <w:rPr>
                <w:b/>
                <w:color w:val="FFFFFF" w:themeColor="background1"/>
                <w:sz w:val="22"/>
                <w:szCs w:val="22"/>
                <w:lang w:val="en-US"/>
              </w:rPr>
            </w:pPr>
            <w:r>
              <w:rPr>
                <w:b/>
                <w:color w:val="FFFFFF" w:themeColor="background1"/>
                <w:sz w:val="22"/>
                <w:szCs w:val="22"/>
                <w:lang w:val="en-US"/>
              </w:rPr>
              <w:t>2</w:t>
            </w:r>
          </w:p>
        </w:tc>
        <w:tc>
          <w:tcPr>
            <w:tcW w:w="688" w:type="pct"/>
          </w:tcPr>
          <w:p w14:paraId="27B0925E" w14:textId="77777777" w:rsidR="000B1FCB" w:rsidRPr="002A3C38" w:rsidRDefault="00B9300C" w:rsidP="00493758">
            <w:pPr>
              <w:spacing w:line="276" w:lineRule="auto"/>
              <w:contextualSpacing/>
              <w:jc w:val="center"/>
            </w:pPr>
            <w:r w:rsidRPr="002A3C38">
              <w:t>5</w:t>
            </w:r>
          </w:p>
        </w:tc>
        <w:tc>
          <w:tcPr>
            <w:tcW w:w="688" w:type="pct"/>
            <w:vAlign w:val="center"/>
          </w:tcPr>
          <w:p w14:paraId="3BEBE515" w14:textId="77777777" w:rsidR="000B1FCB" w:rsidRPr="002A3C38" w:rsidRDefault="00B9300C" w:rsidP="00493758">
            <w:pPr>
              <w:spacing w:line="276" w:lineRule="auto"/>
              <w:contextualSpacing/>
              <w:jc w:val="center"/>
              <w:rPr>
                <w:sz w:val="22"/>
                <w:szCs w:val="22"/>
              </w:rPr>
            </w:pPr>
            <w:r w:rsidRPr="002A3C38">
              <w:rPr>
                <w:sz w:val="22"/>
                <w:szCs w:val="22"/>
              </w:rPr>
              <w:t>15</w:t>
            </w:r>
          </w:p>
        </w:tc>
        <w:tc>
          <w:tcPr>
            <w:tcW w:w="650" w:type="pct"/>
            <w:vAlign w:val="center"/>
          </w:tcPr>
          <w:p w14:paraId="63C034A9" w14:textId="77777777" w:rsidR="000B1FCB" w:rsidRPr="002A3C38" w:rsidRDefault="00B9300C" w:rsidP="00493758">
            <w:pPr>
              <w:spacing w:line="276" w:lineRule="auto"/>
              <w:contextualSpacing/>
              <w:jc w:val="center"/>
              <w:rPr>
                <w:sz w:val="22"/>
                <w:szCs w:val="22"/>
              </w:rPr>
            </w:pPr>
            <w:r w:rsidRPr="002A3C38">
              <w:rPr>
                <w:sz w:val="22"/>
                <w:szCs w:val="22"/>
              </w:rPr>
              <w:t>5</w:t>
            </w:r>
          </w:p>
        </w:tc>
        <w:tc>
          <w:tcPr>
            <w:tcW w:w="1342" w:type="pct"/>
            <w:shd w:val="clear" w:color="auto" w:fill="F2F2F2" w:themeFill="background1" w:themeFillShade="F2"/>
            <w:vAlign w:val="center"/>
          </w:tcPr>
          <w:p w14:paraId="5FB13606" w14:textId="77777777" w:rsidR="000B1FCB" w:rsidRDefault="00B9300C" w:rsidP="00493758">
            <w:pPr>
              <w:spacing w:line="276" w:lineRule="auto"/>
              <w:contextualSpacing/>
              <w:jc w:val="center"/>
              <w:rPr>
                <w:sz w:val="22"/>
                <w:szCs w:val="22"/>
              </w:rPr>
            </w:pPr>
            <w:r>
              <w:rPr>
                <w:sz w:val="22"/>
                <w:szCs w:val="22"/>
              </w:rPr>
              <w:t>25</w:t>
            </w:r>
          </w:p>
        </w:tc>
      </w:tr>
      <w:tr w:rsidR="000B1FCB" w14:paraId="7EF9F9E4" w14:textId="77777777">
        <w:trPr>
          <w:trHeight w:val="50"/>
          <w:jc w:val="center"/>
        </w:trPr>
        <w:tc>
          <w:tcPr>
            <w:tcW w:w="1478" w:type="pct"/>
            <w:vMerge/>
            <w:shd w:val="clear" w:color="auto" w:fill="92D050"/>
            <w:vAlign w:val="center"/>
          </w:tcPr>
          <w:p w14:paraId="3A65794D" w14:textId="77777777" w:rsidR="000B1FCB" w:rsidRDefault="000B1FCB" w:rsidP="00493758">
            <w:pPr>
              <w:spacing w:line="276" w:lineRule="auto"/>
              <w:contextualSpacing/>
              <w:jc w:val="both"/>
              <w:rPr>
                <w:b/>
                <w:sz w:val="22"/>
                <w:szCs w:val="22"/>
              </w:rPr>
            </w:pPr>
          </w:p>
        </w:tc>
        <w:tc>
          <w:tcPr>
            <w:tcW w:w="154" w:type="pct"/>
            <w:shd w:val="clear" w:color="auto" w:fill="00B050"/>
            <w:vAlign w:val="center"/>
          </w:tcPr>
          <w:p w14:paraId="61EB4554" w14:textId="77777777" w:rsidR="000B1FCB" w:rsidRDefault="00B9300C" w:rsidP="00493758">
            <w:pPr>
              <w:spacing w:line="276" w:lineRule="auto"/>
              <w:contextualSpacing/>
              <w:jc w:val="center"/>
              <w:rPr>
                <w:b/>
                <w:color w:val="FFFFFF" w:themeColor="background1"/>
                <w:sz w:val="22"/>
                <w:szCs w:val="22"/>
                <w:lang w:val="en-US"/>
              </w:rPr>
            </w:pPr>
            <w:r>
              <w:rPr>
                <w:b/>
                <w:color w:val="FFFFFF" w:themeColor="background1"/>
                <w:sz w:val="22"/>
                <w:szCs w:val="22"/>
                <w:lang w:val="en-US"/>
              </w:rPr>
              <w:t>3</w:t>
            </w:r>
          </w:p>
        </w:tc>
        <w:tc>
          <w:tcPr>
            <w:tcW w:w="688" w:type="pct"/>
          </w:tcPr>
          <w:p w14:paraId="19CF96DD" w14:textId="77777777" w:rsidR="000B1FCB" w:rsidRPr="002A3C38" w:rsidRDefault="00B9300C" w:rsidP="00493758">
            <w:pPr>
              <w:spacing w:line="276" w:lineRule="auto"/>
              <w:contextualSpacing/>
              <w:jc w:val="center"/>
            </w:pPr>
            <w:r w:rsidRPr="002A3C38">
              <w:t>5</w:t>
            </w:r>
          </w:p>
        </w:tc>
        <w:tc>
          <w:tcPr>
            <w:tcW w:w="688" w:type="pct"/>
            <w:vAlign w:val="center"/>
          </w:tcPr>
          <w:p w14:paraId="4BDB4C9D" w14:textId="77777777" w:rsidR="000B1FCB" w:rsidRPr="002A3C38" w:rsidRDefault="00B9300C" w:rsidP="00493758">
            <w:pPr>
              <w:spacing w:line="276" w:lineRule="auto"/>
              <w:contextualSpacing/>
              <w:jc w:val="center"/>
              <w:rPr>
                <w:sz w:val="22"/>
                <w:szCs w:val="22"/>
              </w:rPr>
            </w:pPr>
            <w:r w:rsidRPr="002A3C38">
              <w:rPr>
                <w:sz w:val="22"/>
                <w:szCs w:val="22"/>
              </w:rPr>
              <w:t>5</w:t>
            </w:r>
          </w:p>
        </w:tc>
        <w:tc>
          <w:tcPr>
            <w:tcW w:w="650" w:type="pct"/>
            <w:vAlign w:val="center"/>
          </w:tcPr>
          <w:p w14:paraId="371702F2" w14:textId="77777777" w:rsidR="000B1FCB" w:rsidRPr="002A3C38" w:rsidRDefault="00B9300C" w:rsidP="00493758">
            <w:pPr>
              <w:spacing w:line="276" w:lineRule="auto"/>
              <w:contextualSpacing/>
              <w:jc w:val="center"/>
              <w:rPr>
                <w:sz w:val="22"/>
                <w:szCs w:val="22"/>
              </w:rPr>
            </w:pPr>
            <w:r w:rsidRPr="002A3C38">
              <w:rPr>
                <w:sz w:val="22"/>
                <w:szCs w:val="22"/>
              </w:rPr>
              <w:t>10</w:t>
            </w:r>
          </w:p>
        </w:tc>
        <w:tc>
          <w:tcPr>
            <w:tcW w:w="1342" w:type="pct"/>
            <w:shd w:val="clear" w:color="auto" w:fill="F2F2F2" w:themeFill="background1" w:themeFillShade="F2"/>
            <w:vAlign w:val="center"/>
          </w:tcPr>
          <w:p w14:paraId="08D8C493" w14:textId="77777777" w:rsidR="000B1FCB" w:rsidRDefault="00B9300C" w:rsidP="00493758">
            <w:pPr>
              <w:spacing w:line="276" w:lineRule="auto"/>
              <w:contextualSpacing/>
              <w:jc w:val="center"/>
              <w:rPr>
                <w:sz w:val="22"/>
                <w:szCs w:val="22"/>
              </w:rPr>
            </w:pPr>
            <w:r>
              <w:rPr>
                <w:sz w:val="22"/>
                <w:szCs w:val="22"/>
              </w:rPr>
              <w:t>20</w:t>
            </w:r>
          </w:p>
        </w:tc>
      </w:tr>
      <w:tr w:rsidR="000B1FCB" w14:paraId="41148335" w14:textId="77777777">
        <w:trPr>
          <w:trHeight w:val="50"/>
          <w:jc w:val="center"/>
        </w:trPr>
        <w:tc>
          <w:tcPr>
            <w:tcW w:w="1478" w:type="pct"/>
            <w:vMerge/>
            <w:shd w:val="clear" w:color="auto" w:fill="92D050"/>
            <w:vAlign w:val="center"/>
          </w:tcPr>
          <w:p w14:paraId="56F48C66" w14:textId="77777777" w:rsidR="000B1FCB" w:rsidRDefault="000B1FCB" w:rsidP="00493758">
            <w:pPr>
              <w:spacing w:line="276" w:lineRule="auto"/>
              <w:contextualSpacing/>
              <w:jc w:val="both"/>
              <w:rPr>
                <w:b/>
                <w:sz w:val="22"/>
                <w:szCs w:val="22"/>
              </w:rPr>
            </w:pPr>
          </w:p>
        </w:tc>
        <w:tc>
          <w:tcPr>
            <w:tcW w:w="154" w:type="pct"/>
            <w:shd w:val="clear" w:color="auto" w:fill="00B050"/>
            <w:vAlign w:val="center"/>
          </w:tcPr>
          <w:p w14:paraId="7EBB0688" w14:textId="77777777" w:rsidR="000B1FCB" w:rsidRDefault="00B9300C" w:rsidP="00493758">
            <w:pPr>
              <w:spacing w:line="276" w:lineRule="auto"/>
              <w:contextualSpacing/>
              <w:jc w:val="center"/>
              <w:rPr>
                <w:b/>
                <w:color w:val="FFFFFF" w:themeColor="background1"/>
                <w:sz w:val="22"/>
                <w:szCs w:val="22"/>
                <w:lang w:val="en-US"/>
              </w:rPr>
            </w:pPr>
            <w:r>
              <w:rPr>
                <w:b/>
                <w:color w:val="FFFFFF" w:themeColor="background1"/>
                <w:sz w:val="22"/>
                <w:szCs w:val="22"/>
                <w:lang w:val="en-US"/>
              </w:rPr>
              <w:t>4</w:t>
            </w:r>
          </w:p>
        </w:tc>
        <w:tc>
          <w:tcPr>
            <w:tcW w:w="688" w:type="pct"/>
          </w:tcPr>
          <w:p w14:paraId="67F69BAB" w14:textId="77777777" w:rsidR="000B1FCB" w:rsidRPr="002A3C38" w:rsidRDefault="00B9300C" w:rsidP="00493758">
            <w:pPr>
              <w:spacing w:line="276" w:lineRule="auto"/>
              <w:contextualSpacing/>
              <w:jc w:val="center"/>
            </w:pPr>
            <w:r w:rsidRPr="002A3C38">
              <w:t>-</w:t>
            </w:r>
          </w:p>
        </w:tc>
        <w:tc>
          <w:tcPr>
            <w:tcW w:w="688" w:type="pct"/>
            <w:vAlign w:val="center"/>
          </w:tcPr>
          <w:p w14:paraId="7ABEF085" w14:textId="77777777" w:rsidR="000B1FCB" w:rsidRPr="002A3C38" w:rsidRDefault="00B9300C" w:rsidP="00493758">
            <w:pPr>
              <w:spacing w:line="276" w:lineRule="auto"/>
              <w:contextualSpacing/>
              <w:jc w:val="center"/>
              <w:rPr>
                <w:sz w:val="22"/>
                <w:szCs w:val="22"/>
              </w:rPr>
            </w:pPr>
            <w:r w:rsidRPr="002A3C38">
              <w:rPr>
                <w:sz w:val="22"/>
                <w:szCs w:val="22"/>
              </w:rPr>
              <w:t>5</w:t>
            </w:r>
          </w:p>
        </w:tc>
        <w:tc>
          <w:tcPr>
            <w:tcW w:w="650" w:type="pct"/>
            <w:vAlign w:val="center"/>
          </w:tcPr>
          <w:p w14:paraId="0A1E12C2" w14:textId="77777777" w:rsidR="000B1FCB" w:rsidRPr="002A3C38" w:rsidRDefault="00B9300C" w:rsidP="00493758">
            <w:pPr>
              <w:spacing w:line="276" w:lineRule="auto"/>
              <w:contextualSpacing/>
              <w:jc w:val="center"/>
              <w:rPr>
                <w:sz w:val="22"/>
                <w:szCs w:val="22"/>
              </w:rPr>
            </w:pPr>
            <w:r w:rsidRPr="002A3C38">
              <w:rPr>
                <w:sz w:val="22"/>
                <w:szCs w:val="22"/>
              </w:rPr>
              <w:t>20</w:t>
            </w:r>
          </w:p>
        </w:tc>
        <w:tc>
          <w:tcPr>
            <w:tcW w:w="1342" w:type="pct"/>
            <w:shd w:val="clear" w:color="auto" w:fill="F2F2F2" w:themeFill="background1" w:themeFillShade="F2"/>
            <w:vAlign w:val="center"/>
          </w:tcPr>
          <w:p w14:paraId="3EC25A71" w14:textId="77777777" w:rsidR="000B1FCB" w:rsidRDefault="00B9300C" w:rsidP="00493758">
            <w:pPr>
              <w:spacing w:line="276" w:lineRule="auto"/>
              <w:contextualSpacing/>
              <w:jc w:val="center"/>
              <w:rPr>
                <w:sz w:val="22"/>
                <w:szCs w:val="22"/>
              </w:rPr>
            </w:pPr>
            <w:r>
              <w:rPr>
                <w:sz w:val="22"/>
                <w:szCs w:val="22"/>
                <w:lang w:val="en-US"/>
              </w:rPr>
              <w:t>25</w:t>
            </w:r>
          </w:p>
        </w:tc>
      </w:tr>
      <w:tr w:rsidR="000B1FCB" w14:paraId="34FF23CB" w14:textId="77777777">
        <w:trPr>
          <w:trHeight w:val="50"/>
          <w:jc w:val="center"/>
        </w:trPr>
        <w:tc>
          <w:tcPr>
            <w:tcW w:w="1478" w:type="pct"/>
            <w:vMerge/>
            <w:shd w:val="clear" w:color="auto" w:fill="92D050"/>
            <w:vAlign w:val="center"/>
          </w:tcPr>
          <w:p w14:paraId="4AFA6025" w14:textId="77777777" w:rsidR="000B1FCB" w:rsidRDefault="000B1FCB" w:rsidP="00493758">
            <w:pPr>
              <w:spacing w:line="276" w:lineRule="auto"/>
              <w:contextualSpacing/>
              <w:jc w:val="both"/>
              <w:rPr>
                <w:b/>
              </w:rPr>
            </w:pPr>
          </w:p>
        </w:tc>
        <w:tc>
          <w:tcPr>
            <w:tcW w:w="154" w:type="pct"/>
            <w:shd w:val="clear" w:color="auto" w:fill="00B050"/>
            <w:vAlign w:val="center"/>
          </w:tcPr>
          <w:p w14:paraId="024747C2" w14:textId="77777777" w:rsidR="000B1FCB" w:rsidRDefault="00B9300C" w:rsidP="00493758">
            <w:pPr>
              <w:spacing w:line="276" w:lineRule="auto"/>
              <w:contextualSpacing/>
              <w:jc w:val="center"/>
              <w:rPr>
                <w:b/>
                <w:color w:val="FFFFFF" w:themeColor="background1"/>
              </w:rPr>
            </w:pPr>
            <w:r>
              <w:rPr>
                <w:b/>
                <w:color w:val="FFFFFF" w:themeColor="background1"/>
              </w:rPr>
              <w:t>5</w:t>
            </w:r>
          </w:p>
        </w:tc>
        <w:tc>
          <w:tcPr>
            <w:tcW w:w="688" w:type="pct"/>
          </w:tcPr>
          <w:p w14:paraId="03988890" w14:textId="77777777" w:rsidR="000B1FCB" w:rsidRPr="002A3C38" w:rsidRDefault="00B9300C" w:rsidP="00493758">
            <w:pPr>
              <w:spacing w:line="276" w:lineRule="auto"/>
              <w:contextualSpacing/>
              <w:jc w:val="center"/>
            </w:pPr>
            <w:r w:rsidRPr="002A3C38">
              <w:t>-</w:t>
            </w:r>
          </w:p>
        </w:tc>
        <w:tc>
          <w:tcPr>
            <w:tcW w:w="688" w:type="pct"/>
            <w:vAlign w:val="center"/>
          </w:tcPr>
          <w:p w14:paraId="0DBBC0CD" w14:textId="77777777" w:rsidR="000B1FCB" w:rsidRPr="002A3C38" w:rsidRDefault="00B9300C" w:rsidP="00493758">
            <w:pPr>
              <w:spacing w:line="276" w:lineRule="auto"/>
              <w:contextualSpacing/>
              <w:jc w:val="center"/>
            </w:pPr>
            <w:r w:rsidRPr="002A3C38">
              <w:t>-</w:t>
            </w:r>
          </w:p>
        </w:tc>
        <w:tc>
          <w:tcPr>
            <w:tcW w:w="650" w:type="pct"/>
            <w:vAlign w:val="center"/>
          </w:tcPr>
          <w:p w14:paraId="76E043B0" w14:textId="77777777" w:rsidR="000B1FCB" w:rsidRPr="002A3C38" w:rsidRDefault="00B9300C" w:rsidP="00493758">
            <w:pPr>
              <w:spacing w:line="276" w:lineRule="auto"/>
              <w:contextualSpacing/>
              <w:jc w:val="center"/>
            </w:pPr>
            <w:r w:rsidRPr="002A3C38">
              <w:t>5</w:t>
            </w:r>
          </w:p>
        </w:tc>
        <w:tc>
          <w:tcPr>
            <w:tcW w:w="1342" w:type="pct"/>
            <w:shd w:val="clear" w:color="auto" w:fill="F2F2F2" w:themeFill="background1" w:themeFillShade="F2"/>
            <w:vAlign w:val="center"/>
          </w:tcPr>
          <w:p w14:paraId="1491B5FB" w14:textId="77777777" w:rsidR="000B1FCB" w:rsidRDefault="00B9300C" w:rsidP="00493758">
            <w:pPr>
              <w:spacing w:line="276" w:lineRule="auto"/>
              <w:contextualSpacing/>
              <w:jc w:val="center"/>
            </w:pPr>
            <w:r>
              <w:t>5</w:t>
            </w:r>
          </w:p>
        </w:tc>
      </w:tr>
      <w:tr w:rsidR="000B1FCB" w14:paraId="4A39DF11" w14:textId="77777777">
        <w:trPr>
          <w:trHeight w:val="50"/>
          <w:jc w:val="center"/>
        </w:trPr>
        <w:tc>
          <w:tcPr>
            <w:tcW w:w="1478" w:type="pct"/>
            <w:vMerge/>
            <w:shd w:val="clear" w:color="auto" w:fill="92D050"/>
            <w:vAlign w:val="center"/>
          </w:tcPr>
          <w:p w14:paraId="3B0CF2C5" w14:textId="77777777" w:rsidR="000B1FCB" w:rsidRDefault="000B1FCB" w:rsidP="00493758">
            <w:pPr>
              <w:spacing w:line="276" w:lineRule="auto"/>
              <w:contextualSpacing/>
              <w:jc w:val="both"/>
              <w:rPr>
                <w:b/>
              </w:rPr>
            </w:pPr>
          </w:p>
        </w:tc>
        <w:tc>
          <w:tcPr>
            <w:tcW w:w="154" w:type="pct"/>
            <w:shd w:val="clear" w:color="auto" w:fill="00B050"/>
            <w:vAlign w:val="center"/>
          </w:tcPr>
          <w:p w14:paraId="7ACA491A" w14:textId="77777777" w:rsidR="000B1FCB" w:rsidRDefault="00B9300C" w:rsidP="00493758">
            <w:pPr>
              <w:spacing w:line="276" w:lineRule="auto"/>
              <w:contextualSpacing/>
              <w:jc w:val="center"/>
              <w:rPr>
                <w:b/>
                <w:color w:val="FFFFFF" w:themeColor="background1"/>
              </w:rPr>
            </w:pPr>
            <w:r>
              <w:rPr>
                <w:b/>
                <w:color w:val="FFFFFF" w:themeColor="background1"/>
              </w:rPr>
              <w:t>6</w:t>
            </w:r>
          </w:p>
        </w:tc>
        <w:tc>
          <w:tcPr>
            <w:tcW w:w="688" w:type="pct"/>
          </w:tcPr>
          <w:p w14:paraId="3D636CF9" w14:textId="77777777" w:rsidR="000B1FCB" w:rsidRPr="002A3C38" w:rsidRDefault="00B9300C" w:rsidP="00493758">
            <w:pPr>
              <w:spacing w:line="276" w:lineRule="auto"/>
              <w:contextualSpacing/>
              <w:jc w:val="center"/>
            </w:pPr>
            <w:r w:rsidRPr="002A3C38">
              <w:t>5</w:t>
            </w:r>
          </w:p>
        </w:tc>
        <w:tc>
          <w:tcPr>
            <w:tcW w:w="688" w:type="pct"/>
            <w:vAlign w:val="center"/>
          </w:tcPr>
          <w:p w14:paraId="2A58501E" w14:textId="77777777" w:rsidR="000B1FCB" w:rsidRPr="002A3C38" w:rsidRDefault="00B9300C" w:rsidP="00493758">
            <w:pPr>
              <w:spacing w:line="276" w:lineRule="auto"/>
              <w:contextualSpacing/>
              <w:jc w:val="center"/>
            </w:pPr>
            <w:r w:rsidRPr="002A3C38">
              <w:t>-</w:t>
            </w:r>
          </w:p>
        </w:tc>
        <w:tc>
          <w:tcPr>
            <w:tcW w:w="650" w:type="pct"/>
            <w:vAlign w:val="center"/>
          </w:tcPr>
          <w:p w14:paraId="19066990" w14:textId="77777777" w:rsidR="000B1FCB" w:rsidRPr="002A3C38" w:rsidRDefault="00B9300C" w:rsidP="00493758">
            <w:pPr>
              <w:spacing w:line="276" w:lineRule="auto"/>
              <w:contextualSpacing/>
              <w:jc w:val="center"/>
            </w:pPr>
            <w:r w:rsidRPr="002A3C38">
              <w:t>-</w:t>
            </w:r>
          </w:p>
        </w:tc>
        <w:tc>
          <w:tcPr>
            <w:tcW w:w="1342" w:type="pct"/>
            <w:shd w:val="clear" w:color="auto" w:fill="F2F2F2" w:themeFill="background1" w:themeFillShade="F2"/>
            <w:vAlign w:val="center"/>
          </w:tcPr>
          <w:p w14:paraId="260C8AE9" w14:textId="77777777" w:rsidR="000B1FCB" w:rsidRDefault="00B9300C" w:rsidP="00493758">
            <w:pPr>
              <w:spacing w:line="276" w:lineRule="auto"/>
              <w:contextualSpacing/>
              <w:jc w:val="center"/>
            </w:pPr>
            <w:r>
              <w:t>5</w:t>
            </w:r>
          </w:p>
        </w:tc>
      </w:tr>
      <w:tr w:rsidR="000B1FCB" w14:paraId="6C24FB10" w14:textId="77777777">
        <w:trPr>
          <w:trHeight w:val="50"/>
          <w:jc w:val="center"/>
        </w:trPr>
        <w:tc>
          <w:tcPr>
            <w:tcW w:w="1632" w:type="pct"/>
            <w:gridSpan w:val="2"/>
            <w:shd w:val="clear" w:color="auto" w:fill="00B050"/>
            <w:vAlign w:val="center"/>
          </w:tcPr>
          <w:p w14:paraId="292F6186" w14:textId="77777777" w:rsidR="000B1FCB" w:rsidRDefault="00B9300C" w:rsidP="00493758">
            <w:pPr>
              <w:spacing w:line="276" w:lineRule="auto"/>
              <w:contextualSpacing/>
              <w:jc w:val="center"/>
              <w:rPr>
                <w:sz w:val="22"/>
                <w:szCs w:val="22"/>
              </w:rPr>
            </w:pPr>
            <w:r>
              <w:rPr>
                <w:b/>
                <w:sz w:val="22"/>
                <w:szCs w:val="22"/>
              </w:rPr>
              <w:t>Итого баллов за критерий/модуль</w:t>
            </w:r>
          </w:p>
        </w:tc>
        <w:tc>
          <w:tcPr>
            <w:tcW w:w="688" w:type="pct"/>
            <w:shd w:val="clear" w:color="auto" w:fill="F2F2F2" w:themeFill="background1" w:themeFillShade="F2"/>
            <w:vAlign w:val="center"/>
          </w:tcPr>
          <w:p w14:paraId="19BD1D0F" w14:textId="77777777" w:rsidR="000B1FCB" w:rsidRDefault="00B9300C" w:rsidP="00493758">
            <w:pPr>
              <w:spacing w:line="276" w:lineRule="auto"/>
              <w:contextualSpacing/>
              <w:jc w:val="center"/>
            </w:pPr>
            <w:r>
              <w:rPr>
                <w:sz w:val="22"/>
                <w:szCs w:val="22"/>
              </w:rPr>
              <w:t>20</w:t>
            </w:r>
          </w:p>
        </w:tc>
        <w:tc>
          <w:tcPr>
            <w:tcW w:w="688" w:type="pct"/>
            <w:shd w:val="clear" w:color="auto" w:fill="F2F2F2" w:themeFill="background1" w:themeFillShade="F2"/>
            <w:vAlign w:val="center"/>
          </w:tcPr>
          <w:p w14:paraId="071097F4" w14:textId="77777777" w:rsidR="000B1FCB" w:rsidRDefault="00B9300C" w:rsidP="00493758">
            <w:pPr>
              <w:spacing w:line="276" w:lineRule="auto"/>
              <w:contextualSpacing/>
              <w:jc w:val="center"/>
              <w:rPr>
                <w:sz w:val="22"/>
                <w:szCs w:val="22"/>
              </w:rPr>
            </w:pPr>
            <w:r>
              <w:rPr>
                <w:sz w:val="22"/>
                <w:szCs w:val="22"/>
              </w:rPr>
              <w:t>40</w:t>
            </w:r>
          </w:p>
        </w:tc>
        <w:tc>
          <w:tcPr>
            <w:tcW w:w="650" w:type="pct"/>
            <w:shd w:val="clear" w:color="auto" w:fill="F2F2F2" w:themeFill="background1" w:themeFillShade="F2"/>
            <w:vAlign w:val="center"/>
          </w:tcPr>
          <w:p w14:paraId="22A21467" w14:textId="77777777" w:rsidR="000B1FCB" w:rsidRDefault="00B9300C" w:rsidP="00493758">
            <w:pPr>
              <w:spacing w:line="276" w:lineRule="auto"/>
              <w:contextualSpacing/>
              <w:jc w:val="center"/>
              <w:rPr>
                <w:sz w:val="22"/>
                <w:szCs w:val="22"/>
              </w:rPr>
            </w:pPr>
            <w:r>
              <w:rPr>
                <w:sz w:val="22"/>
                <w:szCs w:val="22"/>
              </w:rPr>
              <w:t>40</w:t>
            </w:r>
          </w:p>
        </w:tc>
        <w:tc>
          <w:tcPr>
            <w:tcW w:w="1342" w:type="pct"/>
            <w:shd w:val="clear" w:color="auto" w:fill="F2F2F2" w:themeFill="background1" w:themeFillShade="F2"/>
            <w:vAlign w:val="center"/>
          </w:tcPr>
          <w:p w14:paraId="3EF58610" w14:textId="77777777" w:rsidR="000B1FCB" w:rsidRDefault="00B9300C" w:rsidP="00493758">
            <w:pPr>
              <w:spacing w:line="276" w:lineRule="auto"/>
              <w:contextualSpacing/>
              <w:jc w:val="center"/>
              <w:rPr>
                <w:b/>
                <w:sz w:val="22"/>
                <w:szCs w:val="22"/>
              </w:rPr>
            </w:pPr>
            <w:r>
              <w:rPr>
                <w:b/>
                <w:sz w:val="22"/>
                <w:szCs w:val="22"/>
              </w:rPr>
              <w:t>100</w:t>
            </w:r>
          </w:p>
        </w:tc>
      </w:tr>
    </w:tbl>
    <w:p w14:paraId="55EC0B98" w14:textId="3353EEDA" w:rsidR="00EE606A" w:rsidRDefault="00EE606A" w:rsidP="00D61C7D">
      <w:pPr>
        <w:pStyle w:val="-21"/>
        <w:spacing w:before="0" w:after="0"/>
        <w:contextualSpacing/>
        <w:jc w:val="center"/>
        <w:rPr>
          <w:rFonts w:ascii="Times New Roman" w:hAnsi="Times New Roman"/>
          <w:szCs w:val="28"/>
        </w:rPr>
      </w:pPr>
      <w:bookmarkStart w:id="9" w:name="_Toc207182969"/>
      <w:r>
        <w:rPr>
          <w:rFonts w:ascii="Times New Roman" w:hAnsi="Times New Roman"/>
          <w:szCs w:val="28"/>
        </w:rPr>
        <w:br w:type="page"/>
      </w:r>
    </w:p>
    <w:p w14:paraId="301C7A80" w14:textId="327537D7" w:rsidR="000B1FCB" w:rsidRDefault="00B9300C" w:rsidP="002559EC">
      <w:pPr>
        <w:pStyle w:val="-21"/>
        <w:spacing w:before="0" w:after="0"/>
        <w:contextualSpacing/>
        <w:jc w:val="center"/>
        <w:rPr>
          <w:rFonts w:ascii="Times New Roman" w:hAnsi="Times New Roman"/>
          <w:szCs w:val="28"/>
        </w:rPr>
      </w:pPr>
      <w:r>
        <w:rPr>
          <w:rFonts w:ascii="Times New Roman" w:hAnsi="Times New Roman"/>
          <w:szCs w:val="28"/>
        </w:rPr>
        <w:lastRenderedPageBreak/>
        <w:t>1.4. Спецификация оценки компетенции</w:t>
      </w:r>
      <w:bookmarkEnd w:id="9"/>
    </w:p>
    <w:p w14:paraId="4F944C07" w14:textId="77777777" w:rsidR="000B1FCB" w:rsidRDefault="00B9300C" w:rsidP="002559E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Оценка Конкурсного задания будет основываться на критериях, указанных в таблице 3.</w:t>
      </w:r>
    </w:p>
    <w:p w14:paraId="073585FB" w14:textId="77777777" w:rsidR="000B1FCB" w:rsidRDefault="00B9300C" w:rsidP="002559EC">
      <w:pPr>
        <w:spacing w:after="0" w:line="360" w:lineRule="auto"/>
        <w:ind w:firstLine="709"/>
        <w:contextualSpacing/>
        <w:jc w:val="right"/>
        <w:rPr>
          <w:rFonts w:ascii="Times New Roman" w:hAnsi="Times New Roman" w:cs="Times New Roman"/>
          <w:iCs/>
          <w:sz w:val="28"/>
          <w:szCs w:val="28"/>
        </w:rPr>
      </w:pPr>
      <w:r>
        <w:rPr>
          <w:rFonts w:ascii="Times New Roman" w:hAnsi="Times New Roman" w:cs="Times New Roman"/>
          <w:iCs/>
          <w:sz w:val="28"/>
          <w:szCs w:val="28"/>
        </w:rPr>
        <w:t>Таблица 3</w:t>
      </w:r>
    </w:p>
    <w:p w14:paraId="2B61B511" w14:textId="77777777" w:rsidR="000B1FCB" w:rsidRDefault="00B9300C" w:rsidP="002559EC">
      <w:pPr>
        <w:spacing w:after="0" w:line="360" w:lineRule="auto"/>
        <w:ind w:firstLine="709"/>
        <w:contextualSpacing/>
        <w:jc w:val="center"/>
        <w:rPr>
          <w:rFonts w:ascii="Times New Roman" w:hAnsi="Times New Roman" w:cs="Times New Roman"/>
          <w:b/>
          <w:bCs/>
          <w:sz w:val="28"/>
          <w:szCs w:val="28"/>
        </w:rPr>
      </w:pPr>
      <w:r>
        <w:rPr>
          <w:rFonts w:ascii="Times New Roman" w:hAnsi="Times New Roman" w:cs="Times New Roman"/>
          <w:b/>
          <w:bCs/>
          <w:sz w:val="28"/>
          <w:szCs w:val="28"/>
        </w:rPr>
        <w:t>Оценка конкурсного задания</w:t>
      </w:r>
    </w:p>
    <w:tbl>
      <w:tblPr>
        <w:tblStyle w:val="aff0"/>
        <w:tblW w:w="5000" w:type="pct"/>
        <w:jc w:val="center"/>
        <w:tblLook w:val="04A0" w:firstRow="1" w:lastRow="0" w:firstColumn="1" w:lastColumn="0" w:noHBand="0" w:noVBand="1"/>
      </w:tblPr>
      <w:tblGrid>
        <w:gridCol w:w="535"/>
        <w:gridCol w:w="2977"/>
        <w:gridCol w:w="5976"/>
      </w:tblGrid>
      <w:tr w:rsidR="000B1FCB" w14:paraId="75E1906A" w14:textId="77777777" w:rsidTr="002559EC">
        <w:trPr>
          <w:tblHeader/>
          <w:jc w:val="center"/>
        </w:trPr>
        <w:tc>
          <w:tcPr>
            <w:tcW w:w="1851" w:type="pct"/>
            <w:gridSpan w:val="2"/>
            <w:shd w:val="clear" w:color="auto" w:fill="92D050"/>
          </w:tcPr>
          <w:p w14:paraId="5E6C2092" w14:textId="77777777" w:rsidR="000B1FCB" w:rsidRDefault="00B9300C" w:rsidP="002559EC">
            <w:pPr>
              <w:spacing w:line="276" w:lineRule="auto"/>
              <w:contextualSpacing/>
              <w:jc w:val="center"/>
              <w:rPr>
                <w:b/>
                <w:sz w:val="24"/>
                <w:szCs w:val="24"/>
              </w:rPr>
            </w:pPr>
            <w:r>
              <w:rPr>
                <w:b/>
                <w:sz w:val="24"/>
                <w:szCs w:val="24"/>
              </w:rPr>
              <w:t>Критерий</w:t>
            </w:r>
          </w:p>
        </w:tc>
        <w:tc>
          <w:tcPr>
            <w:tcW w:w="3149" w:type="pct"/>
            <w:shd w:val="clear" w:color="auto" w:fill="92D050"/>
          </w:tcPr>
          <w:p w14:paraId="752A613E" w14:textId="77777777" w:rsidR="000B1FCB" w:rsidRDefault="00B9300C" w:rsidP="002559EC">
            <w:pPr>
              <w:spacing w:line="276" w:lineRule="auto"/>
              <w:contextualSpacing/>
              <w:jc w:val="center"/>
              <w:rPr>
                <w:b/>
                <w:sz w:val="24"/>
                <w:szCs w:val="24"/>
              </w:rPr>
            </w:pPr>
            <w:r>
              <w:rPr>
                <w:b/>
                <w:sz w:val="24"/>
                <w:szCs w:val="24"/>
              </w:rPr>
              <w:t>Методика проверки навыков в критерии</w:t>
            </w:r>
          </w:p>
        </w:tc>
      </w:tr>
      <w:tr w:rsidR="000B1FCB" w14:paraId="7182ACEB" w14:textId="77777777" w:rsidTr="002559EC">
        <w:trPr>
          <w:jc w:val="center"/>
        </w:trPr>
        <w:tc>
          <w:tcPr>
            <w:tcW w:w="282" w:type="pct"/>
            <w:shd w:val="clear" w:color="auto" w:fill="00B050"/>
          </w:tcPr>
          <w:p w14:paraId="696E2D50" w14:textId="77777777" w:rsidR="000B1FCB" w:rsidRDefault="00B9300C" w:rsidP="002559EC">
            <w:pPr>
              <w:spacing w:line="276" w:lineRule="auto"/>
              <w:contextualSpacing/>
              <w:jc w:val="both"/>
              <w:rPr>
                <w:b/>
                <w:color w:val="FFFFFF" w:themeColor="background1"/>
                <w:sz w:val="24"/>
                <w:szCs w:val="24"/>
              </w:rPr>
            </w:pPr>
            <w:r>
              <w:rPr>
                <w:b/>
                <w:color w:val="FFFFFF" w:themeColor="background1"/>
                <w:sz w:val="24"/>
                <w:szCs w:val="24"/>
              </w:rPr>
              <w:t>А</w:t>
            </w:r>
          </w:p>
        </w:tc>
        <w:tc>
          <w:tcPr>
            <w:tcW w:w="1569" w:type="pct"/>
            <w:shd w:val="clear" w:color="auto" w:fill="92D050"/>
          </w:tcPr>
          <w:p w14:paraId="42CD4B2D" w14:textId="77777777" w:rsidR="000B1FCB" w:rsidRDefault="00B9300C" w:rsidP="002559EC">
            <w:pPr>
              <w:spacing w:line="276" w:lineRule="auto"/>
              <w:contextualSpacing/>
              <w:jc w:val="both"/>
              <w:rPr>
                <w:sz w:val="24"/>
                <w:szCs w:val="24"/>
              </w:rPr>
            </w:pPr>
            <w:r>
              <w:rPr>
                <w:b/>
                <w:sz w:val="24"/>
                <w:szCs w:val="24"/>
              </w:rPr>
              <w:t>Аудит</w:t>
            </w:r>
          </w:p>
        </w:tc>
        <w:tc>
          <w:tcPr>
            <w:tcW w:w="3149" w:type="pct"/>
            <w:shd w:val="clear" w:color="auto" w:fill="auto"/>
          </w:tcPr>
          <w:p w14:paraId="58C9D384" w14:textId="77777777" w:rsidR="000B1FCB" w:rsidRDefault="00B9300C" w:rsidP="002559EC">
            <w:pPr>
              <w:spacing w:line="276" w:lineRule="auto"/>
              <w:contextualSpacing/>
              <w:jc w:val="both"/>
              <w:rPr>
                <w:sz w:val="24"/>
                <w:szCs w:val="24"/>
              </w:rPr>
            </w:pPr>
            <w:r>
              <w:rPr>
                <w:sz w:val="24"/>
                <w:szCs w:val="24"/>
              </w:rPr>
              <w:t xml:space="preserve">Определена регионом в соответствии с используемыми ОС и сетевым оборудованием: используется виртуализация и скрипты. </w:t>
            </w:r>
          </w:p>
          <w:p w14:paraId="51C44472" w14:textId="77777777" w:rsidR="000B1FCB" w:rsidRDefault="00B9300C" w:rsidP="002559EC">
            <w:pPr>
              <w:spacing w:line="276" w:lineRule="auto"/>
              <w:contextualSpacing/>
              <w:jc w:val="both"/>
              <w:rPr>
                <w:sz w:val="24"/>
                <w:szCs w:val="24"/>
              </w:rPr>
            </w:pPr>
            <w:r>
              <w:rPr>
                <w:sz w:val="24"/>
                <w:szCs w:val="24"/>
              </w:rPr>
              <w:t>Задание, указанное в этом документе, является примерным конкурсным заданием. Каждый регион определяет состав этого модуля самостоятельно.</w:t>
            </w:r>
          </w:p>
        </w:tc>
      </w:tr>
      <w:tr w:rsidR="000B1FCB" w14:paraId="419DAE41" w14:textId="77777777" w:rsidTr="002559EC">
        <w:trPr>
          <w:jc w:val="center"/>
        </w:trPr>
        <w:tc>
          <w:tcPr>
            <w:tcW w:w="282" w:type="pct"/>
            <w:shd w:val="clear" w:color="auto" w:fill="00B050"/>
          </w:tcPr>
          <w:p w14:paraId="3D30959A" w14:textId="77777777" w:rsidR="000B1FCB" w:rsidRDefault="00B9300C" w:rsidP="002559EC">
            <w:pPr>
              <w:spacing w:line="276" w:lineRule="auto"/>
              <w:contextualSpacing/>
              <w:jc w:val="both"/>
              <w:rPr>
                <w:b/>
                <w:color w:val="FFFFFF" w:themeColor="background1"/>
                <w:sz w:val="24"/>
                <w:szCs w:val="24"/>
              </w:rPr>
            </w:pPr>
            <w:r>
              <w:rPr>
                <w:b/>
                <w:color w:val="FFFFFF" w:themeColor="background1"/>
                <w:sz w:val="24"/>
                <w:szCs w:val="24"/>
              </w:rPr>
              <w:t>Б</w:t>
            </w:r>
          </w:p>
        </w:tc>
        <w:tc>
          <w:tcPr>
            <w:tcW w:w="1569" w:type="pct"/>
            <w:shd w:val="clear" w:color="auto" w:fill="92D050"/>
          </w:tcPr>
          <w:p w14:paraId="0BE813E2" w14:textId="77777777" w:rsidR="000B1FCB" w:rsidRDefault="00B9300C" w:rsidP="002559EC">
            <w:pPr>
              <w:spacing w:line="276" w:lineRule="auto"/>
              <w:contextualSpacing/>
              <w:jc w:val="both"/>
              <w:rPr>
                <w:sz w:val="24"/>
                <w:szCs w:val="24"/>
              </w:rPr>
            </w:pPr>
            <w:r>
              <w:rPr>
                <w:b/>
                <w:sz w:val="24"/>
                <w:szCs w:val="24"/>
              </w:rPr>
              <w:t>Настройка технических и программных средств информационно-коммуникационных систем</w:t>
            </w:r>
          </w:p>
        </w:tc>
        <w:tc>
          <w:tcPr>
            <w:tcW w:w="3149" w:type="pct"/>
            <w:shd w:val="clear" w:color="auto" w:fill="auto"/>
          </w:tcPr>
          <w:p w14:paraId="614F7DE5" w14:textId="77777777" w:rsidR="000B1FCB" w:rsidRDefault="00B9300C" w:rsidP="002559EC">
            <w:pPr>
              <w:spacing w:line="276" w:lineRule="auto"/>
              <w:contextualSpacing/>
              <w:jc w:val="both"/>
              <w:rPr>
                <w:sz w:val="24"/>
                <w:szCs w:val="24"/>
              </w:rPr>
            </w:pPr>
            <w:r>
              <w:rPr>
                <w:sz w:val="24"/>
                <w:szCs w:val="24"/>
              </w:rPr>
              <w:t>Оцениваемые аспекты имеют разный вес в зависимости от их сложности. Схема оценки построена так, чтобы каждый аспект оценивался только один раз. Например, в задании предписывается настроить корректные имена для всех устройств, данный аспект будет оценен в первый день только один раз и повторная оценка данного аспекта проводиться не будет. Одинаковые пункты могут быть проверены и оценены больше, чем 1 раз, если для их выполнения применяются разные настройки или они выполняются на разных классах устройств. Процедура оценки результатов выполнения задания будет производиться в конце дня конкретного модуля.</w:t>
            </w:r>
          </w:p>
        </w:tc>
      </w:tr>
      <w:tr w:rsidR="000B1FCB" w14:paraId="6D6FD460" w14:textId="77777777" w:rsidTr="002559EC">
        <w:trPr>
          <w:jc w:val="center"/>
        </w:trPr>
        <w:tc>
          <w:tcPr>
            <w:tcW w:w="282" w:type="pct"/>
            <w:shd w:val="clear" w:color="auto" w:fill="00B050"/>
          </w:tcPr>
          <w:p w14:paraId="5932DB50" w14:textId="098E094B" w:rsidR="000B1FCB" w:rsidRDefault="006A1CBC" w:rsidP="002559EC">
            <w:pPr>
              <w:spacing w:line="276" w:lineRule="auto"/>
              <w:contextualSpacing/>
              <w:jc w:val="both"/>
              <w:rPr>
                <w:b/>
                <w:color w:val="FFFFFF" w:themeColor="background1"/>
                <w:sz w:val="24"/>
                <w:szCs w:val="24"/>
              </w:rPr>
            </w:pPr>
            <w:r>
              <w:rPr>
                <w:b/>
                <w:color w:val="FFFFFF" w:themeColor="background1"/>
                <w:sz w:val="24"/>
                <w:szCs w:val="24"/>
              </w:rPr>
              <w:t>Г</w:t>
            </w:r>
          </w:p>
        </w:tc>
        <w:tc>
          <w:tcPr>
            <w:tcW w:w="1569" w:type="pct"/>
            <w:shd w:val="clear" w:color="auto" w:fill="92D050"/>
          </w:tcPr>
          <w:p w14:paraId="0F1474E4" w14:textId="77777777" w:rsidR="000B1FCB" w:rsidRDefault="00B9300C" w:rsidP="002559EC">
            <w:pPr>
              <w:spacing w:line="276" w:lineRule="auto"/>
              <w:contextualSpacing/>
              <w:jc w:val="both"/>
              <w:rPr>
                <w:sz w:val="24"/>
                <w:szCs w:val="24"/>
              </w:rPr>
            </w:pPr>
            <w:r>
              <w:rPr>
                <w:b/>
                <w:sz w:val="24"/>
                <w:szCs w:val="24"/>
              </w:rPr>
              <w:t>Обеспечение отказоустойчивости</w:t>
            </w:r>
          </w:p>
        </w:tc>
        <w:tc>
          <w:tcPr>
            <w:tcW w:w="3149" w:type="pct"/>
            <w:shd w:val="clear" w:color="auto" w:fill="auto"/>
          </w:tcPr>
          <w:p w14:paraId="1ED506BA" w14:textId="77777777" w:rsidR="000B1FCB" w:rsidRDefault="00B9300C" w:rsidP="002559EC">
            <w:pPr>
              <w:spacing w:line="276" w:lineRule="auto"/>
              <w:contextualSpacing/>
              <w:jc w:val="both"/>
              <w:rPr>
                <w:sz w:val="24"/>
                <w:szCs w:val="24"/>
              </w:rPr>
            </w:pPr>
            <w:r>
              <w:rPr>
                <w:sz w:val="24"/>
                <w:szCs w:val="24"/>
              </w:rPr>
              <w:t>Оцениваемые аспекты имеют разный вес в зависимости от их сложности. Схема оценки построена так, чтобы каждый аспект оценивался только один раз. Например, в задании предписывается настроить корректные имена для всех устройств, данный аспект будет оценен в первый день только один раз и повторная оценка данного аспекта проводиться не будет. Одинаковые пункты могут быть проверены и оценены больше, чем 1 раз, если для их выполнения применяются разные настройки или они выполняются на разных классах устройств. Процедура оценки результатов выполнения задания будет производиться в конце дня конкретного модуля.</w:t>
            </w:r>
          </w:p>
        </w:tc>
      </w:tr>
    </w:tbl>
    <w:p w14:paraId="763359AA" w14:textId="42D55E7C" w:rsidR="000B1FCB" w:rsidRDefault="000B1FCB" w:rsidP="002559EC">
      <w:pPr>
        <w:spacing w:after="0" w:line="360" w:lineRule="auto"/>
        <w:contextualSpacing/>
        <w:jc w:val="both"/>
        <w:rPr>
          <w:rFonts w:ascii="Times New Roman" w:hAnsi="Times New Roman" w:cs="Times New Roman"/>
          <w:sz w:val="28"/>
          <w:szCs w:val="28"/>
        </w:rPr>
      </w:pPr>
    </w:p>
    <w:p w14:paraId="0E96A1ED" w14:textId="613E8266" w:rsidR="002559EC" w:rsidRDefault="002559EC" w:rsidP="002559EC">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2B03B317" w14:textId="77777777" w:rsidR="000B1FCB" w:rsidRDefault="00B9300C" w:rsidP="00450CCC">
      <w:pPr>
        <w:pStyle w:val="-21"/>
        <w:spacing w:before="0" w:after="0"/>
        <w:ind w:firstLine="709"/>
        <w:contextualSpacing/>
        <w:jc w:val="both"/>
        <w:rPr>
          <w:rFonts w:ascii="Times New Roman" w:hAnsi="Times New Roman"/>
          <w:szCs w:val="28"/>
        </w:rPr>
      </w:pPr>
      <w:bookmarkStart w:id="10" w:name="_Toc207182970"/>
      <w:r>
        <w:rPr>
          <w:rFonts w:ascii="Times New Roman" w:hAnsi="Times New Roman"/>
          <w:szCs w:val="28"/>
        </w:rPr>
        <w:lastRenderedPageBreak/>
        <w:t>1.5. Содержание конкурсного задания</w:t>
      </w:r>
      <w:bookmarkEnd w:id="10"/>
    </w:p>
    <w:p w14:paraId="47FA3539" w14:textId="77777777" w:rsidR="000B1FCB" w:rsidRDefault="00B9300C" w:rsidP="00D61C7D">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продолжительность Конкурсного задания</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16 часов</w:t>
      </w:r>
    </w:p>
    <w:p w14:paraId="64D8AA90" w14:textId="44A96919" w:rsidR="000B1FCB" w:rsidRDefault="00B9300C" w:rsidP="00D61C7D">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конкурсных дней: 3 дн</w:t>
      </w:r>
      <w:r w:rsidR="00EE606A">
        <w:rPr>
          <w:rFonts w:ascii="Times New Roman" w:eastAsia="Times New Roman" w:hAnsi="Times New Roman" w:cs="Times New Roman"/>
          <w:color w:val="000000"/>
          <w:sz w:val="28"/>
          <w:szCs w:val="28"/>
        </w:rPr>
        <w:t>я</w:t>
      </w:r>
    </w:p>
    <w:p w14:paraId="671454DD" w14:textId="77777777" w:rsidR="000B1FCB" w:rsidRDefault="00B9300C" w:rsidP="00D61C7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Вне зависимости от количества модулей, КЗ включает оценку по каждому из разделов требований компетенции.</w:t>
      </w:r>
    </w:p>
    <w:p w14:paraId="12089A79" w14:textId="3231C2A5" w:rsidR="000B1FCB" w:rsidRDefault="00B9300C" w:rsidP="00D61C7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Оценка знаний конкурсанта проводится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3A04F042" w14:textId="77777777" w:rsidR="00EE606A" w:rsidRDefault="00EE606A" w:rsidP="00450CCC">
      <w:pPr>
        <w:spacing w:after="0" w:line="360" w:lineRule="auto"/>
        <w:contextualSpacing/>
        <w:jc w:val="both"/>
        <w:rPr>
          <w:rFonts w:ascii="Times New Roman" w:hAnsi="Times New Roman" w:cs="Times New Roman"/>
          <w:sz w:val="28"/>
          <w:szCs w:val="28"/>
        </w:rPr>
      </w:pPr>
    </w:p>
    <w:p w14:paraId="6F1AD4EB" w14:textId="77777777" w:rsidR="000B1FCB" w:rsidRDefault="00B9300C" w:rsidP="00D61C7D">
      <w:pPr>
        <w:pStyle w:val="-21"/>
        <w:spacing w:before="0" w:after="0"/>
        <w:contextualSpacing/>
        <w:jc w:val="center"/>
        <w:rPr>
          <w:rFonts w:ascii="Times New Roman" w:hAnsi="Times New Roman"/>
          <w:szCs w:val="28"/>
        </w:rPr>
      </w:pPr>
      <w:bookmarkStart w:id="11" w:name="_Toc207182971"/>
      <w:r>
        <w:rPr>
          <w:rFonts w:ascii="Times New Roman" w:hAnsi="Times New Roman"/>
          <w:szCs w:val="28"/>
        </w:rPr>
        <w:t>1.5.1. Разработка/выбор конкурсного задания</w:t>
      </w:r>
      <w:bookmarkEnd w:id="11"/>
    </w:p>
    <w:p w14:paraId="736727B7" w14:textId="77777777" w:rsidR="000B1FCB" w:rsidRDefault="00B9300C" w:rsidP="00D61C7D">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Конкурсное задание состоит из 3 модулей, включает обязательную к выполнению часть (инвариант) – 2 модулей, и вариативную часть – 1 модуль. Общее количество баллов конкурсного задания по всем модулям составляет 100.</w:t>
      </w:r>
    </w:p>
    <w:p w14:paraId="576B8A7F" w14:textId="77777777" w:rsidR="000B1FCB" w:rsidRDefault="00B9300C" w:rsidP="00D61C7D">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 Вариативная часть может подвергаться изменениям, в зависимости от потребностей региона в технологиях и специалистах.</w:t>
      </w:r>
    </w:p>
    <w:p w14:paraId="53ACFD15" w14:textId="326799DB" w:rsidR="000B1FCB" w:rsidRDefault="00B9300C" w:rsidP="00D61C7D">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случае если ни один из модулей вариативной части не подходит под запрос работодателя конкретного региона, то вариативный(е) модуль(и) формируется(ются) регионом самостоятельно под запрос работодателя. Исключать вариативную часть из конкурсного задания запрещается. Допускается объединение вариативных модулей, однако общее время, отведенное на выполнение вариативного(ых) модуля(ей) и количество баллов в критериях оценки по аспектам не изменяются (Приложение </w:t>
      </w:r>
      <w:r w:rsidR="00B50C7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Матрица конкурсного задания).</w:t>
      </w:r>
    </w:p>
    <w:p w14:paraId="2E75EB64" w14:textId="2A70A670" w:rsidR="00450CCC" w:rsidRDefault="00450CCC" w:rsidP="00450CCC">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CD43038" w14:textId="77777777" w:rsidR="000B1FCB" w:rsidRDefault="00B9300C" w:rsidP="00450CCC">
      <w:pPr>
        <w:pStyle w:val="-21"/>
        <w:spacing w:before="0" w:after="0"/>
        <w:contextualSpacing/>
        <w:jc w:val="center"/>
        <w:rPr>
          <w:rFonts w:ascii="Times New Roman" w:hAnsi="Times New Roman"/>
          <w:szCs w:val="28"/>
        </w:rPr>
      </w:pPr>
      <w:bookmarkStart w:id="12" w:name="_Toc207182972"/>
      <w:r>
        <w:rPr>
          <w:rFonts w:ascii="Times New Roman" w:hAnsi="Times New Roman"/>
          <w:szCs w:val="28"/>
        </w:rPr>
        <w:lastRenderedPageBreak/>
        <w:t>1.5.2. Структура модулей конкурсного задания</w:t>
      </w:r>
      <w:bookmarkEnd w:id="12"/>
    </w:p>
    <w:p w14:paraId="734ACCD3" w14:textId="77777777" w:rsidR="000B1FCB" w:rsidRDefault="00B9300C" w:rsidP="00450CCC">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А.</w:t>
      </w:r>
      <w:r>
        <w:rPr>
          <w:rFonts w:ascii="Times New Roman" w:eastAsia="Times New Roman" w:hAnsi="Times New Roman" w:cs="Times New Roman"/>
          <w:b/>
          <w:color w:val="000000"/>
          <w:sz w:val="28"/>
          <w:szCs w:val="28"/>
          <w:lang w:eastAsia="ru-RU"/>
        </w:rPr>
        <w:t xml:space="preserve"> Аудит (вариатив)</w:t>
      </w:r>
    </w:p>
    <w:p w14:paraId="17A0BDDB" w14:textId="77777777" w:rsidR="000B1FCB" w:rsidRDefault="00B9300C" w:rsidP="00450CC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Время на выполнение модуля: </w:t>
      </w:r>
      <w:r>
        <w:rPr>
          <w:rFonts w:ascii="Times New Roman" w:eastAsia="Times New Roman" w:hAnsi="Times New Roman" w:cs="Times New Roman"/>
          <w:color w:val="000000"/>
          <w:sz w:val="28"/>
          <w:szCs w:val="28"/>
        </w:rPr>
        <w:t>4 часа</w:t>
      </w:r>
    </w:p>
    <w:p w14:paraId="0CA03023" w14:textId="77777777" w:rsidR="000B1FCB" w:rsidRDefault="00B9300C" w:rsidP="00450CCC">
      <w:pPr>
        <w:spacing w:after="0" w:line="360"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Задания:</w:t>
      </w:r>
    </w:p>
    <w:p w14:paraId="78635D51" w14:textId="398AC06F" w:rsidR="000B1FCB" w:rsidRDefault="00B9300C" w:rsidP="00450CCC">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Руководство, в лице непосредственного начальника, поставило вам задачу – произвести независимую оценку результатов выполнения квалификационного испытания вашего возможного коллеги. Комплект документации для проведения испытания включает в себя непосредственно задание и набор оценочных ведомостей. В вашем распоряжении будет и то и другое. Помимо этого, отдел кадров требует от начальника отдела, а значит и он от вас, задокументировать оценку, составив отчёт в текстовом документе формата ODT, где каждый из аспектов оценки (по номерам аспектов оценочного листа) будет иметь подтверждение, в виде снимка фрагмента экрана с информацией, на основании которой вы приняли своё решение и пояснения к ней. Увы, варианта отметить выполнение пунктов задания, не глядя на инфраструктуру вам не оставили – в некотором смысле это и ваша аттестация, сами просили повышения и прибавки к окладу. Шаблон и требования к отчёту расположены на рабочем столе текущего пользователя.</w:t>
      </w:r>
    </w:p>
    <w:p w14:paraId="16FFEBE2" w14:textId="4D947615" w:rsidR="00450CCC" w:rsidRDefault="00450CCC" w:rsidP="00450CCC">
      <w:pPr>
        <w:spacing w:after="0" w:line="360" w:lineRule="auto"/>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7308EF87" w14:textId="77777777" w:rsidR="000B1FCB" w:rsidRDefault="00B9300C" w:rsidP="00450CCC">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lastRenderedPageBreak/>
        <w:t>Модуль Б.</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bCs/>
          <w:sz w:val="28"/>
          <w:szCs w:val="28"/>
          <w:lang w:eastAsia="ru-RU"/>
        </w:rPr>
        <w:t>Настройка технических и программных средств информационно-коммуникационных систем</w:t>
      </w:r>
      <w:r>
        <w:rPr>
          <w:rFonts w:ascii="Times New Roman" w:eastAsia="Times New Roman" w:hAnsi="Times New Roman" w:cs="Times New Roman"/>
          <w:b/>
          <w:color w:val="000000"/>
          <w:sz w:val="28"/>
          <w:szCs w:val="28"/>
          <w:lang w:eastAsia="ru-RU"/>
        </w:rPr>
        <w:t xml:space="preserve"> (инвариант)</w:t>
      </w:r>
    </w:p>
    <w:p w14:paraId="38D9F140" w14:textId="77777777" w:rsidR="000B1FCB" w:rsidRDefault="00B9300C" w:rsidP="00450CC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Время на выполнение модуля:</w:t>
      </w:r>
      <w:r>
        <w:rPr>
          <w:rFonts w:ascii="Times New Roman" w:eastAsia="Times New Roman" w:hAnsi="Times New Roman" w:cs="Times New Roman"/>
          <w:bCs/>
          <w:sz w:val="28"/>
          <w:szCs w:val="28"/>
        </w:rPr>
        <w:t xml:space="preserve"> </w:t>
      </w:r>
      <w:r>
        <w:rPr>
          <w:rFonts w:ascii="Times New Roman" w:eastAsia="Times New Roman" w:hAnsi="Times New Roman" w:cs="Times New Roman"/>
          <w:color w:val="000000"/>
          <w:sz w:val="28"/>
          <w:szCs w:val="28"/>
        </w:rPr>
        <w:t>7 часов</w:t>
      </w:r>
    </w:p>
    <w:p w14:paraId="1C08EA9C" w14:textId="77777777" w:rsidR="000B1FCB" w:rsidRDefault="00B9300C" w:rsidP="00450CCC">
      <w:pPr>
        <w:spacing w:after="0" w:line="360"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Задания:</w:t>
      </w:r>
    </w:p>
    <w:p w14:paraId="1D1D2BA8" w14:textId="77777777" w:rsidR="000B1FCB" w:rsidRDefault="00B9300C" w:rsidP="00450CCC">
      <w:pPr>
        <w:spacing w:after="0" w:line="360" w:lineRule="auto"/>
        <w:ind w:firstLine="709"/>
        <w:contextualSpacing/>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t>Схема подключения</w:t>
      </w:r>
      <w:r>
        <w:rPr>
          <w:rFonts w:ascii="Times New Roman" w:eastAsia="Times New Roman" w:hAnsi="Times New Roman" w:cs="Times New Roman"/>
          <w:b/>
          <w:bCs/>
          <w:sz w:val="28"/>
          <w:szCs w:val="28"/>
          <w:lang w:val="en-US"/>
        </w:rPr>
        <w:t>:</w:t>
      </w:r>
    </w:p>
    <w:p w14:paraId="03207C5D" w14:textId="77777777" w:rsidR="000B1FCB" w:rsidRDefault="00B9300C" w:rsidP="00D61C7D">
      <w:pPr>
        <w:spacing w:after="0" w:line="360" w:lineRule="auto"/>
        <w:contextualSpacing/>
        <w:jc w:val="center"/>
        <w:rPr>
          <w:rFonts w:ascii="Times New Roman" w:eastAsia="Times New Roman" w:hAnsi="Times New Roman" w:cs="Times New Roman"/>
          <w:b/>
          <w:bCs/>
          <w:sz w:val="28"/>
          <w:szCs w:val="28"/>
        </w:rPr>
      </w:pPr>
      <w:r>
        <w:rPr>
          <w:noProof/>
        </w:rPr>
        <w:drawing>
          <wp:inline distT="0" distB="0" distL="0" distR="0" wp14:anchorId="1327A749" wp14:editId="734950B7">
            <wp:extent cx="6031230" cy="38316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11859" name=""/>
                    <pic:cNvPicPr>
                      <a:picLocks noChangeAspect="1"/>
                    </pic:cNvPicPr>
                  </pic:nvPicPr>
                  <pic:blipFill rotWithShape="1">
                    <a:blip r:embed="rId11"/>
                    <a:stretch/>
                  </pic:blipFill>
                  <pic:spPr bwMode="auto">
                    <a:xfrm>
                      <a:off x="0" y="0"/>
                      <a:ext cx="6031228" cy="3831655"/>
                    </a:xfrm>
                    <a:prstGeom prst="rect">
                      <a:avLst/>
                    </a:prstGeom>
                  </pic:spPr>
                </pic:pic>
              </a:graphicData>
            </a:graphic>
          </wp:inline>
        </w:drawing>
      </w:r>
    </w:p>
    <w:p w14:paraId="104FB555" w14:textId="7A26E8AB" w:rsidR="000B1FCB" w:rsidRPr="00B50C7C" w:rsidRDefault="000B1FCB" w:rsidP="00D61C7D">
      <w:pPr>
        <w:spacing w:after="0"/>
        <w:contextualSpacing/>
        <w:rPr>
          <w:rFonts w:ascii="Times New Roman" w:eastAsia="Times New Roman" w:hAnsi="Times New Roman" w:cs="Times New Roman"/>
          <w:sz w:val="28"/>
          <w:szCs w:val="28"/>
        </w:rPr>
      </w:pPr>
    </w:p>
    <w:p w14:paraId="5CEC448A" w14:textId="41B8E6AD" w:rsidR="000B1FCB" w:rsidRDefault="00B9300C" w:rsidP="00D61C7D">
      <w:pPr>
        <w:spacing w:after="0"/>
        <w:contextualSpacing/>
        <w:rPr>
          <w:rFonts w:ascii="Times New Roman" w:eastAsia="Times New Roman" w:hAnsi="Times New Roman" w:cs="Times New Roman"/>
          <w:b/>
          <w:bCs/>
          <w:sz w:val="28"/>
          <w:szCs w:val="28"/>
        </w:rPr>
      </w:pPr>
      <w:r>
        <w:rPr>
          <w:noProof/>
        </w:rPr>
        <w:lastRenderedPageBreak/>
        <w:drawing>
          <wp:inline distT="0" distB="0" distL="0" distR="0" wp14:anchorId="5EAA7B55" wp14:editId="4D4A59A6">
            <wp:extent cx="6031230" cy="38614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2430" name=""/>
                    <pic:cNvPicPr>
                      <a:picLocks noChangeAspect="1"/>
                    </pic:cNvPicPr>
                  </pic:nvPicPr>
                  <pic:blipFill rotWithShape="1">
                    <a:blip r:embed="rId12"/>
                    <a:stretch/>
                  </pic:blipFill>
                  <pic:spPr bwMode="auto">
                    <a:xfrm>
                      <a:off x="0" y="0"/>
                      <a:ext cx="6031228" cy="3861402"/>
                    </a:xfrm>
                    <a:prstGeom prst="rect">
                      <a:avLst/>
                    </a:prstGeom>
                  </pic:spPr>
                </pic:pic>
              </a:graphicData>
            </a:graphic>
          </wp:inline>
        </w:drawing>
      </w:r>
    </w:p>
    <w:p w14:paraId="6D764CBE" w14:textId="77777777" w:rsidR="00B50C7C" w:rsidRDefault="00B50C7C" w:rsidP="00D61C7D">
      <w:pPr>
        <w:spacing w:after="0"/>
        <w:contextualSpacing/>
        <w:rPr>
          <w:rFonts w:ascii="Times New Roman" w:eastAsia="Times New Roman" w:hAnsi="Times New Roman" w:cs="Times New Roman"/>
          <w:b/>
          <w:bCs/>
          <w:sz w:val="28"/>
          <w:szCs w:val="28"/>
        </w:rPr>
      </w:pPr>
    </w:p>
    <w:p w14:paraId="6F0E37A0" w14:textId="77777777" w:rsidR="000B1FCB" w:rsidRDefault="00B9300C" w:rsidP="00D61C7D">
      <w:pPr>
        <w:spacing w:after="0"/>
        <w:contextualSpacing/>
        <w:rPr>
          <w:rFonts w:ascii="Times New Roman" w:eastAsia="Times New Roman" w:hAnsi="Times New Roman" w:cs="Times New Roman"/>
          <w:b/>
          <w:bCs/>
          <w:sz w:val="28"/>
          <w:szCs w:val="28"/>
        </w:rPr>
      </w:pPr>
      <w:r>
        <w:rPr>
          <w:noProof/>
        </w:rPr>
        <w:drawing>
          <wp:inline distT="0" distB="0" distL="0" distR="0" wp14:anchorId="385E131E" wp14:editId="0C102943">
            <wp:extent cx="6031230" cy="384849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12009" name=""/>
                    <pic:cNvPicPr>
                      <a:picLocks noChangeAspect="1"/>
                    </pic:cNvPicPr>
                  </pic:nvPicPr>
                  <pic:blipFill rotWithShape="1">
                    <a:blip r:embed="rId13"/>
                    <a:stretch/>
                  </pic:blipFill>
                  <pic:spPr bwMode="auto">
                    <a:xfrm>
                      <a:off x="0" y="0"/>
                      <a:ext cx="6031228" cy="3848499"/>
                    </a:xfrm>
                    <a:prstGeom prst="rect">
                      <a:avLst/>
                    </a:prstGeom>
                  </pic:spPr>
                </pic:pic>
              </a:graphicData>
            </a:graphic>
          </wp:inline>
        </w:drawing>
      </w:r>
    </w:p>
    <w:p w14:paraId="0F78D8A2" w14:textId="6BFDAE65" w:rsidR="000B1FCB" w:rsidRDefault="000B1FCB" w:rsidP="00D61C7D">
      <w:pPr>
        <w:spacing w:after="0" w:line="360" w:lineRule="auto"/>
        <w:contextualSpacing/>
        <w:rPr>
          <w:rFonts w:ascii="Times New Roman" w:eastAsia="Times New Roman" w:hAnsi="Times New Roman" w:cs="Times New Roman"/>
          <w:sz w:val="36"/>
          <w:szCs w:val="36"/>
        </w:rPr>
      </w:pPr>
    </w:p>
    <w:p w14:paraId="7E184B2B" w14:textId="77777777" w:rsidR="00450CCC" w:rsidRPr="00450CCC" w:rsidRDefault="00450CCC" w:rsidP="00D61C7D">
      <w:pPr>
        <w:spacing w:after="0" w:line="360" w:lineRule="auto"/>
        <w:contextualSpacing/>
        <w:rPr>
          <w:rFonts w:ascii="Times New Roman" w:eastAsia="Times New Roman" w:hAnsi="Times New Roman" w:cs="Times New Roman"/>
          <w:sz w:val="36"/>
          <w:szCs w:val="36"/>
        </w:rPr>
      </w:pPr>
    </w:p>
    <w:p w14:paraId="36A72E07" w14:textId="77777777" w:rsidR="000B1FCB" w:rsidRPr="00450CCC" w:rsidRDefault="00B9300C" w:rsidP="00D61C7D">
      <w:pPr>
        <w:spacing w:after="0" w:line="360" w:lineRule="auto"/>
        <w:ind w:firstLine="709"/>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lastRenderedPageBreak/>
        <w:t>На виртуальных машинах и оборудовании используются следующие версии ОС и технологические решения:</w:t>
      </w:r>
    </w:p>
    <w:tbl>
      <w:tblPr>
        <w:tblW w:w="76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677"/>
      </w:tblGrid>
      <w:tr w:rsidR="000B1FCB" w:rsidRPr="00450CCC" w14:paraId="4769D3F3" w14:textId="77777777">
        <w:trPr>
          <w:jc w:val="center"/>
        </w:trPr>
        <w:tc>
          <w:tcPr>
            <w:tcW w:w="2168" w:type="dxa"/>
          </w:tcPr>
          <w:p w14:paraId="469D8A79" w14:textId="77777777" w:rsidR="000B1FCB" w:rsidRPr="00450CCC" w:rsidRDefault="00B9300C" w:rsidP="00450CCC">
            <w:pPr>
              <w:spacing w:after="0" w:line="276" w:lineRule="auto"/>
              <w:contextualSpacing/>
              <w:jc w:val="center"/>
              <w:rPr>
                <w:b/>
                <w:bCs/>
                <w:sz w:val="24"/>
                <w:szCs w:val="24"/>
              </w:rPr>
            </w:pPr>
            <w:r w:rsidRPr="00450CCC">
              <w:rPr>
                <w:rFonts w:ascii="Times New Roman" w:eastAsia="Times New Roman" w:hAnsi="Times New Roman" w:cs="Times New Roman"/>
                <w:b/>
                <w:bCs/>
                <w:color w:val="000000"/>
                <w:sz w:val="24"/>
                <w:szCs w:val="24"/>
              </w:rPr>
              <w:t>Название устройства</w:t>
            </w:r>
          </w:p>
        </w:tc>
        <w:tc>
          <w:tcPr>
            <w:tcW w:w="3412" w:type="dxa"/>
          </w:tcPr>
          <w:p w14:paraId="24D62C2F" w14:textId="77777777" w:rsidR="000B1FCB" w:rsidRPr="00450CCC" w:rsidRDefault="00B9300C" w:rsidP="00450CCC">
            <w:pPr>
              <w:spacing w:after="0" w:line="276" w:lineRule="auto"/>
              <w:contextualSpacing/>
              <w:jc w:val="center"/>
              <w:rPr>
                <w:b/>
                <w:bCs/>
                <w:sz w:val="24"/>
                <w:szCs w:val="24"/>
              </w:rPr>
            </w:pPr>
            <w:r w:rsidRPr="00450CCC">
              <w:rPr>
                <w:rFonts w:ascii="Times New Roman" w:eastAsia="Times New Roman" w:hAnsi="Times New Roman" w:cs="Times New Roman"/>
                <w:b/>
                <w:bCs/>
                <w:color w:val="000000"/>
                <w:sz w:val="24"/>
                <w:szCs w:val="24"/>
              </w:rPr>
              <w:t>ОС</w:t>
            </w:r>
          </w:p>
        </w:tc>
      </w:tr>
      <w:tr w:rsidR="000B1FCB" w:rsidRPr="00450CCC" w14:paraId="11413D18" w14:textId="77777777">
        <w:trPr>
          <w:jc w:val="center"/>
        </w:trPr>
        <w:tc>
          <w:tcPr>
            <w:tcW w:w="2168" w:type="dxa"/>
          </w:tcPr>
          <w:p w14:paraId="41F4F90E"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rtr-cod</w:t>
            </w:r>
          </w:p>
        </w:tc>
        <w:tc>
          <w:tcPr>
            <w:tcW w:w="3412" w:type="dxa"/>
          </w:tcPr>
          <w:p w14:paraId="6E035783"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EcoRouterOS (7-jasmine)</w:t>
            </w:r>
          </w:p>
        </w:tc>
      </w:tr>
      <w:tr w:rsidR="000B1FCB" w:rsidRPr="00450CCC" w14:paraId="3EBAAE44" w14:textId="77777777">
        <w:trPr>
          <w:trHeight w:val="449"/>
          <w:jc w:val="center"/>
        </w:trPr>
        <w:tc>
          <w:tcPr>
            <w:tcW w:w="2168" w:type="dxa"/>
          </w:tcPr>
          <w:p w14:paraId="0ED188FB"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fw-cod</w:t>
            </w:r>
          </w:p>
        </w:tc>
        <w:tc>
          <w:tcPr>
            <w:tcW w:w="3412" w:type="dxa"/>
          </w:tcPr>
          <w:p w14:paraId="1780AEB2"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Ideco NGFW NOVUM 21</w:t>
            </w:r>
          </w:p>
        </w:tc>
      </w:tr>
      <w:tr w:rsidR="000B1FCB" w:rsidRPr="00450CCC" w14:paraId="6AC72B97" w14:textId="77777777">
        <w:trPr>
          <w:jc w:val="center"/>
        </w:trPr>
        <w:tc>
          <w:tcPr>
            <w:tcW w:w="2168" w:type="dxa"/>
          </w:tcPr>
          <w:p w14:paraId="1ABC4B1C"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sw1-cod</w:t>
            </w:r>
          </w:p>
        </w:tc>
        <w:tc>
          <w:tcPr>
            <w:tcW w:w="3412" w:type="dxa"/>
          </w:tcPr>
          <w:p w14:paraId="449A33EF"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Альт Сервер 11</w:t>
            </w:r>
          </w:p>
        </w:tc>
      </w:tr>
      <w:tr w:rsidR="000B1FCB" w:rsidRPr="00450CCC" w14:paraId="66D98371" w14:textId="77777777">
        <w:trPr>
          <w:jc w:val="center"/>
        </w:trPr>
        <w:tc>
          <w:tcPr>
            <w:tcW w:w="2168" w:type="dxa"/>
          </w:tcPr>
          <w:p w14:paraId="75E042E7"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sw2-cod</w:t>
            </w:r>
          </w:p>
        </w:tc>
        <w:tc>
          <w:tcPr>
            <w:tcW w:w="3412" w:type="dxa"/>
          </w:tcPr>
          <w:p w14:paraId="37738C48"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Альт Сервер 11</w:t>
            </w:r>
          </w:p>
        </w:tc>
      </w:tr>
      <w:tr w:rsidR="000B1FCB" w:rsidRPr="00450CCC" w14:paraId="4F4F5CE8" w14:textId="77777777">
        <w:trPr>
          <w:jc w:val="center"/>
        </w:trPr>
        <w:tc>
          <w:tcPr>
            <w:tcW w:w="2168" w:type="dxa"/>
          </w:tcPr>
          <w:p w14:paraId="4194655C"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cli-cod</w:t>
            </w:r>
          </w:p>
        </w:tc>
        <w:tc>
          <w:tcPr>
            <w:tcW w:w="3412" w:type="dxa"/>
          </w:tcPr>
          <w:p w14:paraId="7501560E"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Альт Рабочая станция 11</w:t>
            </w:r>
          </w:p>
        </w:tc>
      </w:tr>
      <w:tr w:rsidR="000B1FCB" w:rsidRPr="00450CCC" w14:paraId="1CD21309" w14:textId="77777777">
        <w:trPr>
          <w:jc w:val="center"/>
        </w:trPr>
        <w:tc>
          <w:tcPr>
            <w:tcW w:w="2168" w:type="dxa"/>
          </w:tcPr>
          <w:p w14:paraId="32AC1A02"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srv1-cod</w:t>
            </w:r>
          </w:p>
        </w:tc>
        <w:tc>
          <w:tcPr>
            <w:tcW w:w="3412" w:type="dxa"/>
          </w:tcPr>
          <w:p w14:paraId="0F6E7D85"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Альт Сервер 11</w:t>
            </w:r>
          </w:p>
        </w:tc>
      </w:tr>
      <w:tr w:rsidR="000B1FCB" w:rsidRPr="00450CCC" w14:paraId="52D17FDE" w14:textId="77777777">
        <w:trPr>
          <w:jc w:val="center"/>
        </w:trPr>
        <w:tc>
          <w:tcPr>
            <w:tcW w:w="2168" w:type="dxa"/>
          </w:tcPr>
          <w:p w14:paraId="42311131"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srv2-cod</w:t>
            </w:r>
          </w:p>
        </w:tc>
        <w:tc>
          <w:tcPr>
            <w:tcW w:w="3412" w:type="dxa"/>
          </w:tcPr>
          <w:p w14:paraId="6F6D653B"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Альт Сервер 11</w:t>
            </w:r>
          </w:p>
        </w:tc>
      </w:tr>
      <w:tr w:rsidR="000B1FCB" w:rsidRPr="00450CCC" w14:paraId="44096AD7" w14:textId="77777777">
        <w:trPr>
          <w:jc w:val="center"/>
        </w:trPr>
        <w:tc>
          <w:tcPr>
            <w:tcW w:w="2168" w:type="dxa"/>
          </w:tcPr>
          <w:p w14:paraId="4A23562B"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sip-cod</w:t>
            </w:r>
          </w:p>
        </w:tc>
        <w:tc>
          <w:tcPr>
            <w:tcW w:w="3412" w:type="dxa"/>
          </w:tcPr>
          <w:p w14:paraId="48AD8663"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SNG7-PBX16</w:t>
            </w:r>
          </w:p>
        </w:tc>
      </w:tr>
      <w:tr w:rsidR="000B1FCB" w:rsidRPr="00450CCC" w14:paraId="324D83E8" w14:textId="77777777">
        <w:trPr>
          <w:jc w:val="center"/>
        </w:trPr>
        <w:tc>
          <w:tcPr>
            <w:tcW w:w="2168" w:type="dxa"/>
          </w:tcPr>
          <w:p w14:paraId="3854A302"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admin-cod</w:t>
            </w:r>
          </w:p>
        </w:tc>
        <w:tc>
          <w:tcPr>
            <w:tcW w:w="3412" w:type="dxa"/>
          </w:tcPr>
          <w:p w14:paraId="21FE4298"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Альт Рабочая станция 11</w:t>
            </w:r>
          </w:p>
        </w:tc>
      </w:tr>
      <w:tr w:rsidR="000B1FCB" w:rsidRPr="00450CCC" w14:paraId="79152C3C" w14:textId="77777777">
        <w:trPr>
          <w:jc w:val="center"/>
        </w:trPr>
        <w:tc>
          <w:tcPr>
            <w:tcW w:w="2168" w:type="dxa"/>
          </w:tcPr>
          <w:p w14:paraId="62CA2815"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rtr-a</w:t>
            </w:r>
          </w:p>
        </w:tc>
        <w:tc>
          <w:tcPr>
            <w:tcW w:w="3412" w:type="dxa"/>
          </w:tcPr>
          <w:p w14:paraId="00708E71"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EcoRouterOS (7-jasmine)</w:t>
            </w:r>
          </w:p>
        </w:tc>
      </w:tr>
      <w:tr w:rsidR="000B1FCB" w:rsidRPr="00450CCC" w14:paraId="17DD1912" w14:textId="77777777">
        <w:trPr>
          <w:trHeight w:val="450"/>
          <w:jc w:val="center"/>
        </w:trPr>
        <w:tc>
          <w:tcPr>
            <w:tcW w:w="2168" w:type="dxa"/>
            <w:vMerge w:val="restart"/>
          </w:tcPr>
          <w:p w14:paraId="3C4EF9ED"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sw1-a</w:t>
            </w:r>
          </w:p>
        </w:tc>
        <w:tc>
          <w:tcPr>
            <w:tcW w:w="3412" w:type="dxa"/>
            <w:vMerge w:val="restart"/>
          </w:tcPr>
          <w:p w14:paraId="3CD6CF57"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Альт Сервер 11</w:t>
            </w:r>
          </w:p>
        </w:tc>
      </w:tr>
      <w:tr w:rsidR="000B1FCB" w:rsidRPr="00450CCC" w14:paraId="526CB2EC" w14:textId="77777777">
        <w:trPr>
          <w:trHeight w:val="450"/>
          <w:jc w:val="center"/>
        </w:trPr>
        <w:tc>
          <w:tcPr>
            <w:tcW w:w="2168" w:type="dxa"/>
            <w:vMerge w:val="restart"/>
          </w:tcPr>
          <w:p w14:paraId="18178090"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sw2-a</w:t>
            </w:r>
          </w:p>
        </w:tc>
        <w:tc>
          <w:tcPr>
            <w:tcW w:w="3412" w:type="dxa"/>
            <w:vMerge w:val="restart"/>
          </w:tcPr>
          <w:p w14:paraId="58ABD08E"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Альт Сервер 11</w:t>
            </w:r>
          </w:p>
        </w:tc>
      </w:tr>
      <w:tr w:rsidR="000B1FCB" w:rsidRPr="00450CCC" w14:paraId="77B71EC8" w14:textId="77777777">
        <w:trPr>
          <w:trHeight w:val="450"/>
          <w:jc w:val="center"/>
        </w:trPr>
        <w:tc>
          <w:tcPr>
            <w:tcW w:w="2168" w:type="dxa"/>
            <w:vMerge w:val="restart"/>
          </w:tcPr>
          <w:p w14:paraId="2F18F1AF"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dc-a</w:t>
            </w:r>
          </w:p>
        </w:tc>
        <w:tc>
          <w:tcPr>
            <w:tcW w:w="3412" w:type="dxa"/>
            <w:vMerge w:val="restart"/>
          </w:tcPr>
          <w:p w14:paraId="6AFC9A44"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Альт Сервер 11</w:t>
            </w:r>
          </w:p>
        </w:tc>
      </w:tr>
      <w:tr w:rsidR="000B1FCB" w:rsidRPr="00450CCC" w14:paraId="2FDBCEDA" w14:textId="77777777">
        <w:trPr>
          <w:trHeight w:val="433"/>
          <w:jc w:val="center"/>
        </w:trPr>
        <w:tc>
          <w:tcPr>
            <w:tcW w:w="2168" w:type="dxa"/>
          </w:tcPr>
          <w:p w14:paraId="4724D711"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cli1-a</w:t>
            </w:r>
          </w:p>
        </w:tc>
        <w:tc>
          <w:tcPr>
            <w:tcW w:w="3412" w:type="dxa"/>
          </w:tcPr>
          <w:p w14:paraId="6B5B7D1E"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Альт Рабочая станция 11</w:t>
            </w:r>
          </w:p>
        </w:tc>
      </w:tr>
      <w:tr w:rsidR="000B1FCB" w:rsidRPr="00450CCC" w14:paraId="1D52538F" w14:textId="77777777">
        <w:trPr>
          <w:trHeight w:val="433"/>
          <w:jc w:val="center"/>
        </w:trPr>
        <w:tc>
          <w:tcPr>
            <w:tcW w:w="2168" w:type="dxa"/>
          </w:tcPr>
          <w:p w14:paraId="1E9B4ADA" w14:textId="77777777" w:rsidR="000B1FCB" w:rsidRPr="00450CCC" w:rsidRDefault="00B9300C" w:rsidP="00450CCC">
            <w:pPr>
              <w:spacing w:after="0" w:line="276" w:lineRule="auto"/>
              <w:contextualSpacing/>
              <w:jc w:val="center"/>
              <w:rPr>
                <w:sz w:val="24"/>
                <w:szCs w:val="24"/>
              </w:rPr>
            </w:pPr>
            <w:r w:rsidRPr="00450CCC">
              <w:rPr>
                <w:rFonts w:ascii="Times New Roman" w:eastAsia="Times New Roman" w:hAnsi="Times New Roman" w:cs="Times New Roman"/>
                <w:color w:val="000000"/>
                <w:sz w:val="24"/>
                <w:szCs w:val="24"/>
              </w:rPr>
              <w:t>cli2-a</w:t>
            </w:r>
          </w:p>
        </w:tc>
        <w:tc>
          <w:tcPr>
            <w:tcW w:w="3412" w:type="dxa"/>
          </w:tcPr>
          <w:p w14:paraId="469355E0" w14:textId="77777777" w:rsidR="000B1FCB" w:rsidRPr="00450CCC" w:rsidRDefault="00B9300C" w:rsidP="00450CCC">
            <w:pPr>
              <w:spacing w:after="0" w:line="276" w:lineRule="auto"/>
              <w:contextualSpacing/>
              <w:rPr>
                <w:sz w:val="24"/>
                <w:szCs w:val="24"/>
              </w:rPr>
            </w:pPr>
            <w:r w:rsidRPr="00450CCC">
              <w:rPr>
                <w:rFonts w:ascii="Times New Roman" w:eastAsia="Times New Roman" w:hAnsi="Times New Roman" w:cs="Times New Roman"/>
                <w:color w:val="000000"/>
                <w:sz w:val="24"/>
                <w:szCs w:val="24"/>
              </w:rPr>
              <w:t>Альт Рабочая станция 11</w:t>
            </w:r>
          </w:p>
        </w:tc>
      </w:tr>
    </w:tbl>
    <w:p w14:paraId="7A5C5EFA" w14:textId="05089F98" w:rsidR="00D61C7D" w:rsidRPr="00450CCC" w:rsidRDefault="00D61C7D" w:rsidP="00450CCC">
      <w:pPr>
        <w:spacing w:after="0" w:line="360" w:lineRule="auto"/>
        <w:contextualSpacing/>
        <w:jc w:val="both"/>
        <w:rPr>
          <w:rFonts w:ascii="Times New Roman" w:hAnsi="Times New Roman" w:cs="Times New Roman"/>
          <w:sz w:val="28"/>
          <w:szCs w:val="28"/>
          <w:lang w:val="en-US"/>
        </w:rPr>
      </w:pPr>
      <w:bookmarkStart w:id="13" w:name="_gjdgxs"/>
      <w:bookmarkEnd w:id="13"/>
    </w:p>
    <w:p w14:paraId="44B48858" w14:textId="77777777" w:rsidR="000B1FCB" w:rsidRPr="00450CCC" w:rsidRDefault="00B9300C" w:rsidP="00450CCC">
      <w:pPr>
        <w:spacing w:after="0" w:line="360" w:lineRule="auto"/>
        <w:ind w:firstLine="709"/>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Параметры интернет-провайдеров, предоставляющих услуги организации или клиентам</w:t>
      </w:r>
    </w:p>
    <w:tbl>
      <w:tblPr>
        <w:tblStyle w:val="aff0"/>
        <w:tblW w:w="0" w:type="auto"/>
        <w:jc w:val="center"/>
        <w:tblLook w:val="04A0" w:firstRow="1" w:lastRow="0" w:firstColumn="1" w:lastColumn="0" w:noHBand="0" w:noVBand="1"/>
      </w:tblPr>
      <w:tblGrid>
        <w:gridCol w:w="1980"/>
        <w:gridCol w:w="2692"/>
        <w:gridCol w:w="2336"/>
        <w:gridCol w:w="2337"/>
      </w:tblGrid>
      <w:tr w:rsidR="000B1FCB" w14:paraId="54567C37" w14:textId="77777777" w:rsidTr="00D61C7D">
        <w:trPr>
          <w:jc w:val="center"/>
        </w:trPr>
        <w:tc>
          <w:tcPr>
            <w:tcW w:w="1980" w:type="dxa"/>
          </w:tcPr>
          <w:p w14:paraId="5CDF649E" w14:textId="77777777" w:rsidR="000B1FCB" w:rsidRDefault="00B9300C" w:rsidP="00D61C7D">
            <w:pPr>
              <w:spacing w:line="360" w:lineRule="auto"/>
              <w:contextualSpacing/>
              <w:jc w:val="center"/>
            </w:pPr>
            <w:r>
              <w:t>Провайдер</w:t>
            </w:r>
          </w:p>
        </w:tc>
        <w:tc>
          <w:tcPr>
            <w:tcW w:w="2692" w:type="dxa"/>
          </w:tcPr>
          <w:p w14:paraId="0123FAA3" w14:textId="77777777" w:rsidR="000B1FCB" w:rsidRDefault="00B9300C" w:rsidP="00D61C7D">
            <w:pPr>
              <w:spacing w:line="360" w:lineRule="auto"/>
              <w:contextualSpacing/>
              <w:jc w:val="center"/>
            </w:pPr>
            <w:r>
              <w:t xml:space="preserve">Адрес </w:t>
            </w:r>
            <w:r>
              <w:rPr>
                <w:lang w:val="en-US"/>
              </w:rPr>
              <w:t>IPv4/</w:t>
            </w:r>
            <w:r>
              <w:t>Маска</w:t>
            </w:r>
          </w:p>
        </w:tc>
        <w:tc>
          <w:tcPr>
            <w:tcW w:w="2336" w:type="dxa"/>
          </w:tcPr>
          <w:p w14:paraId="5C52EEA5" w14:textId="77777777" w:rsidR="000B1FCB" w:rsidRDefault="00B9300C" w:rsidP="00D61C7D">
            <w:pPr>
              <w:spacing w:line="360" w:lineRule="auto"/>
              <w:contextualSpacing/>
              <w:jc w:val="center"/>
              <w:rPr>
                <w:lang w:val="en-US"/>
              </w:rPr>
            </w:pPr>
            <w:r>
              <w:t xml:space="preserve">Шлюз </w:t>
            </w:r>
            <w:r>
              <w:rPr>
                <w:lang w:val="en-US"/>
              </w:rPr>
              <w:t>IPv4</w:t>
            </w:r>
          </w:p>
        </w:tc>
        <w:tc>
          <w:tcPr>
            <w:tcW w:w="2337" w:type="dxa"/>
          </w:tcPr>
          <w:p w14:paraId="749A08F4" w14:textId="77777777" w:rsidR="000B1FCB" w:rsidRDefault="00B9300C" w:rsidP="00D61C7D">
            <w:pPr>
              <w:spacing w:line="360" w:lineRule="auto"/>
              <w:contextualSpacing/>
              <w:jc w:val="center"/>
              <w:rPr>
                <w:lang w:val="en-US"/>
              </w:rPr>
            </w:pPr>
            <w:r>
              <w:rPr>
                <w:lang w:val="en-US"/>
              </w:rPr>
              <w:t>AS</w:t>
            </w:r>
          </w:p>
        </w:tc>
      </w:tr>
      <w:tr w:rsidR="000B1FCB" w14:paraId="26F237C4" w14:textId="77777777" w:rsidTr="00D61C7D">
        <w:trPr>
          <w:jc w:val="center"/>
        </w:trPr>
        <w:tc>
          <w:tcPr>
            <w:tcW w:w="1980" w:type="dxa"/>
          </w:tcPr>
          <w:p w14:paraId="14E82253" w14:textId="77777777" w:rsidR="000B1FCB" w:rsidRDefault="00B9300C" w:rsidP="00D61C7D">
            <w:pPr>
              <w:spacing w:line="360" w:lineRule="auto"/>
              <w:contextualSpacing/>
              <w:rPr>
                <w:lang w:val="en-US"/>
              </w:rPr>
            </w:pPr>
            <w:r>
              <w:rPr>
                <w:lang w:val="en-US"/>
              </w:rPr>
              <w:t>GIGAFON COD</w:t>
            </w:r>
          </w:p>
        </w:tc>
        <w:tc>
          <w:tcPr>
            <w:tcW w:w="2692" w:type="dxa"/>
          </w:tcPr>
          <w:p w14:paraId="2879838D" w14:textId="77777777" w:rsidR="000B1FCB" w:rsidRDefault="00B9300C" w:rsidP="00D61C7D">
            <w:pPr>
              <w:spacing w:line="360" w:lineRule="auto"/>
              <w:contextualSpacing/>
              <w:jc w:val="center"/>
              <w:rPr>
                <w:lang w:val="en-US"/>
              </w:rPr>
            </w:pPr>
            <w:r>
              <w:rPr>
                <w:lang w:val="en-US"/>
              </w:rPr>
              <w:t>178.207.179.4/29</w:t>
            </w:r>
          </w:p>
        </w:tc>
        <w:tc>
          <w:tcPr>
            <w:tcW w:w="2336" w:type="dxa"/>
          </w:tcPr>
          <w:p w14:paraId="58B870F1" w14:textId="77777777" w:rsidR="000B1FCB" w:rsidRDefault="00B9300C" w:rsidP="00D61C7D">
            <w:pPr>
              <w:spacing w:line="360" w:lineRule="auto"/>
              <w:contextualSpacing/>
              <w:jc w:val="center"/>
              <w:rPr>
                <w:lang w:val="en-US"/>
              </w:rPr>
            </w:pPr>
            <w:r>
              <w:rPr>
                <w:lang w:val="en-US"/>
              </w:rPr>
              <w:t>178.207.179.1</w:t>
            </w:r>
          </w:p>
        </w:tc>
        <w:tc>
          <w:tcPr>
            <w:tcW w:w="2337" w:type="dxa"/>
          </w:tcPr>
          <w:p w14:paraId="36D1BAA6" w14:textId="77777777" w:rsidR="000B1FCB" w:rsidRDefault="00B9300C" w:rsidP="00D61C7D">
            <w:pPr>
              <w:spacing w:line="360" w:lineRule="auto"/>
              <w:contextualSpacing/>
              <w:jc w:val="center"/>
            </w:pPr>
            <w:r>
              <w:rPr>
                <w:lang w:val="en-US"/>
              </w:rPr>
              <w:t>31133</w:t>
            </w:r>
          </w:p>
        </w:tc>
      </w:tr>
      <w:tr w:rsidR="000B1FCB" w14:paraId="151688B6" w14:textId="77777777" w:rsidTr="00D61C7D">
        <w:trPr>
          <w:jc w:val="center"/>
        </w:trPr>
        <w:tc>
          <w:tcPr>
            <w:tcW w:w="1980" w:type="dxa"/>
          </w:tcPr>
          <w:p w14:paraId="35521C4A" w14:textId="77777777" w:rsidR="000B1FCB" w:rsidRDefault="00B9300C" w:rsidP="00D61C7D">
            <w:pPr>
              <w:spacing w:line="360" w:lineRule="auto"/>
              <w:contextualSpacing/>
              <w:rPr>
                <w:lang w:val="en-US"/>
              </w:rPr>
            </w:pPr>
            <w:r>
              <w:rPr>
                <w:lang w:val="en-US"/>
              </w:rPr>
              <w:t>GIGAFON A</w:t>
            </w:r>
          </w:p>
        </w:tc>
        <w:tc>
          <w:tcPr>
            <w:tcW w:w="2692" w:type="dxa"/>
          </w:tcPr>
          <w:p w14:paraId="2A1424AA" w14:textId="77777777" w:rsidR="000B1FCB" w:rsidRDefault="00B9300C" w:rsidP="00D61C7D">
            <w:pPr>
              <w:spacing w:line="360" w:lineRule="auto"/>
              <w:contextualSpacing/>
              <w:jc w:val="center"/>
              <w:rPr>
                <w:lang w:val="en-US"/>
              </w:rPr>
            </w:pPr>
            <w:r>
              <w:rPr>
                <w:lang w:val="en-US"/>
              </w:rPr>
              <w:t>178.207.179.28/29</w:t>
            </w:r>
          </w:p>
        </w:tc>
        <w:tc>
          <w:tcPr>
            <w:tcW w:w="2336" w:type="dxa"/>
          </w:tcPr>
          <w:p w14:paraId="61CF692B" w14:textId="77777777" w:rsidR="000B1FCB" w:rsidRDefault="00B9300C" w:rsidP="00D61C7D">
            <w:pPr>
              <w:spacing w:line="360" w:lineRule="auto"/>
              <w:contextualSpacing/>
              <w:jc w:val="center"/>
              <w:rPr>
                <w:lang w:val="en-US"/>
              </w:rPr>
            </w:pPr>
            <w:r>
              <w:rPr>
                <w:lang w:val="en-US"/>
              </w:rPr>
              <w:t>178.207.179.25</w:t>
            </w:r>
          </w:p>
        </w:tc>
        <w:tc>
          <w:tcPr>
            <w:tcW w:w="2337" w:type="dxa"/>
          </w:tcPr>
          <w:p w14:paraId="6D028789" w14:textId="77777777" w:rsidR="000B1FCB" w:rsidRDefault="00B9300C" w:rsidP="00D61C7D">
            <w:pPr>
              <w:spacing w:line="360" w:lineRule="auto"/>
              <w:contextualSpacing/>
              <w:jc w:val="center"/>
              <w:rPr>
                <w:lang w:val="en-US"/>
              </w:rPr>
            </w:pPr>
            <w:r>
              <w:rPr>
                <w:lang w:val="en-US"/>
              </w:rPr>
              <w:t>31133</w:t>
            </w:r>
          </w:p>
        </w:tc>
      </w:tr>
    </w:tbl>
    <w:p w14:paraId="1C875E00" w14:textId="77777777" w:rsidR="000B1FCB" w:rsidRPr="00450CCC" w:rsidRDefault="000B1FCB" w:rsidP="00450CCC">
      <w:pPr>
        <w:spacing w:after="0" w:line="360" w:lineRule="auto"/>
        <w:ind w:firstLine="709"/>
        <w:contextualSpacing/>
        <w:jc w:val="both"/>
        <w:rPr>
          <w:rFonts w:ascii="Times New Roman" w:hAnsi="Times New Roman" w:cs="Times New Roman"/>
          <w:sz w:val="28"/>
          <w:szCs w:val="28"/>
          <w:lang w:val="en-US"/>
        </w:rPr>
      </w:pPr>
    </w:p>
    <w:p w14:paraId="102DDC1A" w14:textId="77777777" w:rsidR="000B1FCB" w:rsidRPr="00450CCC" w:rsidRDefault="00B9300C" w:rsidP="00450CCC">
      <w:pPr>
        <w:spacing w:after="0" w:line="360" w:lineRule="auto"/>
        <w:ind w:firstLine="709"/>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В сети GIGAFON COD сделаны настройки BGP</w:t>
      </w:r>
    </w:p>
    <w:p w14:paraId="4A618A77" w14:textId="77777777" w:rsidR="000B1FCB" w:rsidRPr="00450CCC" w:rsidRDefault="00B9300C" w:rsidP="00450CCC">
      <w:pPr>
        <w:spacing w:after="0" w:line="360" w:lineRule="auto"/>
        <w:ind w:firstLine="709"/>
        <w:contextualSpacing/>
        <w:jc w:val="both"/>
        <w:rPr>
          <w:rFonts w:ascii="Times New Roman" w:hAnsi="Times New Roman" w:cs="Times New Roman"/>
          <w:sz w:val="28"/>
          <w:szCs w:val="28"/>
        </w:rPr>
      </w:pPr>
      <w:r w:rsidRPr="00450CCC">
        <w:rPr>
          <w:rFonts w:ascii="Times New Roman" w:hAnsi="Times New Roman" w:cs="Times New Roman"/>
          <w:sz w:val="28"/>
          <w:szCs w:val="28"/>
        </w:rPr>
        <w:t>1. Соседство устанавливается по IPv4 с адреса шлюза на выделяемый провайдером адрес через физический интерфейс и указанные выше номера автономных систем.</w:t>
      </w:r>
    </w:p>
    <w:p w14:paraId="1B09D9D7" w14:textId="77777777" w:rsidR="000B1FCB" w:rsidRPr="00450CCC" w:rsidRDefault="00B9300C" w:rsidP="00450CCC">
      <w:pPr>
        <w:spacing w:after="0" w:line="360" w:lineRule="auto"/>
        <w:ind w:firstLine="709"/>
        <w:contextualSpacing/>
        <w:jc w:val="both"/>
        <w:rPr>
          <w:rFonts w:ascii="Times New Roman" w:hAnsi="Times New Roman" w:cs="Times New Roman"/>
          <w:sz w:val="28"/>
          <w:szCs w:val="28"/>
        </w:rPr>
      </w:pPr>
      <w:r w:rsidRPr="00450CCC">
        <w:rPr>
          <w:rFonts w:ascii="Times New Roman" w:hAnsi="Times New Roman" w:cs="Times New Roman"/>
          <w:sz w:val="28"/>
          <w:szCs w:val="28"/>
        </w:rPr>
        <w:t>2. Все провайдеры анонсируют делегируемые префиксы в “интернет”.</w:t>
      </w:r>
    </w:p>
    <w:p w14:paraId="63F6C214" w14:textId="77777777" w:rsidR="000B1FCB" w:rsidRPr="00450CCC" w:rsidRDefault="00B9300C" w:rsidP="00450CCC">
      <w:pPr>
        <w:spacing w:after="0" w:line="360" w:lineRule="auto"/>
        <w:ind w:firstLine="709"/>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На DNS-сервере100.100.100.100 настроена зона </w:t>
      </w:r>
      <w:r w:rsidRPr="00450CCC">
        <w:rPr>
          <w:rFonts w:ascii="Times New Roman" w:hAnsi="Times New Roman" w:cs="Times New Roman"/>
          <w:sz w:val="28"/>
          <w:szCs w:val="28"/>
          <w:lang w:val="en-US"/>
        </w:rPr>
        <w:t>ssa</w:t>
      </w:r>
      <w:r w:rsidRPr="00450CCC">
        <w:rPr>
          <w:rFonts w:ascii="Times New Roman" w:hAnsi="Times New Roman" w:cs="Times New Roman"/>
          <w:sz w:val="28"/>
          <w:szCs w:val="28"/>
        </w:rPr>
        <w:t>2026.ru</w:t>
      </w:r>
    </w:p>
    <w:p w14:paraId="0C806338" w14:textId="1BEE3406" w:rsidR="00450CCC" w:rsidRDefault="00450CCC" w:rsidP="00450CCC">
      <w:pPr>
        <w:spacing w:after="0" w:line="36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346B08AD" w14:textId="77777777" w:rsidR="000B1FCB" w:rsidRPr="00450CCC" w:rsidRDefault="00B9300C" w:rsidP="00450CCC">
      <w:pPr>
        <w:spacing w:after="0" w:line="360" w:lineRule="auto"/>
        <w:ind w:firstLine="709"/>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lang w:val="en-US"/>
        </w:rPr>
        <w:lastRenderedPageBreak/>
        <w:t>VLAN - cod:</w:t>
      </w:r>
    </w:p>
    <w:tbl>
      <w:tblPr>
        <w:tblStyle w:val="aff0"/>
        <w:tblW w:w="0" w:type="auto"/>
        <w:jc w:val="center"/>
        <w:tblLook w:val="04A0" w:firstRow="1" w:lastRow="0" w:firstColumn="1" w:lastColumn="0" w:noHBand="0" w:noVBand="1"/>
      </w:tblPr>
      <w:tblGrid>
        <w:gridCol w:w="3115"/>
        <w:gridCol w:w="3115"/>
        <w:gridCol w:w="3115"/>
      </w:tblGrid>
      <w:tr w:rsidR="000B1FCB" w:rsidRPr="00450CCC" w14:paraId="526CE9E2" w14:textId="77777777" w:rsidTr="00450CCC">
        <w:trPr>
          <w:jc w:val="center"/>
        </w:trPr>
        <w:tc>
          <w:tcPr>
            <w:tcW w:w="3115" w:type="dxa"/>
          </w:tcPr>
          <w:p w14:paraId="0938AA92" w14:textId="77777777" w:rsidR="000B1FCB" w:rsidRPr="00450CCC" w:rsidRDefault="00B9300C" w:rsidP="00450CCC">
            <w:pPr>
              <w:spacing w:line="276" w:lineRule="auto"/>
              <w:contextualSpacing/>
              <w:jc w:val="center"/>
              <w:rPr>
                <w:b/>
                <w:bCs/>
                <w:sz w:val="24"/>
                <w:szCs w:val="24"/>
              </w:rPr>
            </w:pPr>
            <w:r w:rsidRPr="00450CCC">
              <w:rPr>
                <w:b/>
                <w:bCs/>
                <w:sz w:val="24"/>
                <w:szCs w:val="24"/>
                <w:lang w:val="en-US"/>
              </w:rPr>
              <w:t>VLAN</w:t>
            </w:r>
          </w:p>
        </w:tc>
        <w:tc>
          <w:tcPr>
            <w:tcW w:w="3115" w:type="dxa"/>
          </w:tcPr>
          <w:p w14:paraId="5DF44EB9" w14:textId="77777777" w:rsidR="000B1FCB" w:rsidRPr="00450CCC" w:rsidRDefault="00B9300C" w:rsidP="00450CCC">
            <w:pPr>
              <w:spacing w:line="276" w:lineRule="auto"/>
              <w:contextualSpacing/>
              <w:jc w:val="center"/>
              <w:rPr>
                <w:b/>
                <w:bCs/>
                <w:sz w:val="24"/>
                <w:szCs w:val="24"/>
              </w:rPr>
            </w:pPr>
            <w:r w:rsidRPr="00450CCC">
              <w:rPr>
                <w:b/>
                <w:bCs/>
                <w:sz w:val="24"/>
                <w:szCs w:val="24"/>
              </w:rPr>
              <w:t>Название</w:t>
            </w:r>
          </w:p>
        </w:tc>
        <w:tc>
          <w:tcPr>
            <w:tcW w:w="3115" w:type="dxa"/>
          </w:tcPr>
          <w:p w14:paraId="007CE514" w14:textId="77777777" w:rsidR="000B1FCB" w:rsidRPr="00450CCC" w:rsidRDefault="00B9300C" w:rsidP="00450CCC">
            <w:pPr>
              <w:spacing w:line="276" w:lineRule="auto"/>
              <w:contextualSpacing/>
              <w:jc w:val="center"/>
              <w:rPr>
                <w:b/>
                <w:bCs/>
                <w:sz w:val="24"/>
                <w:szCs w:val="24"/>
              </w:rPr>
            </w:pPr>
            <w:r w:rsidRPr="00450CCC">
              <w:rPr>
                <w:b/>
                <w:bCs/>
                <w:sz w:val="24"/>
                <w:szCs w:val="24"/>
              </w:rPr>
              <w:t>Устройство</w:t>
            </w:r>
          </w:p>
        </w:tc>
      </w:tr>
      <w:tr w:rsidR="000B1FCB" w:rsidRPr="00450CCC" w14:paraId="6935F458" w14:textId="77777777" w:rsidTr="00450CCC">
        <w:trPr>
          <w:jc w:val="center"/>
        </w:trPr>
        <w:tc>
          <w:tcPr>
            <w:tcW w:w="3115" w:type="dxa"/>
          </w:tcPr>
          <w:p w14:paraId="37557718" w14:textId="77777777" w:rsidR="000B1FCB" w:rsidRPr="00450CCC" w:rsidRDefault="00B9300C" w:rsidP="00450CCC">
            <w:pPr>
              <w:spacing w:line="276" w:lineRule="auto"/>
              <w:contextualSpacing/>
              <w:jc w:val="center"/>
              <w:rPr>
                <w:sz w:val="24"/>
                <w:szCs w:val="24"/>
              </w:rPr>
            </w:pPr>
            <w:r w:rsidRPr="00450CCC">
              <w:rPr>
                <w:sz w:val="24"/>
                <w:szCs w:val="24"/>
              </w:rPr>
              <w:t>100</w:t>
            </w:r>
          </w:p>
        </w:tc>
        <w:tc>
          <w:tcPr>
            <w:tcW w:w="3115" w:type="dxa"/>
          </w:tcPr>
          <w:p w14:paraId="64C6998D" w14:textId="77777777" w:rsidR="000B1FCB" w:rsidRPr="00450CCC" w:rsidRDefault="00B9300C" w:rsidP="00450CCC">
            <w:pPr>
              <w:spacing w:line="276" w:lineRule="auto"/>
              <w:contextualSpacing/>
              <w:jc w:val="center"/>
              <w:rPr>
                <w:sz w:val="24"/>
                <w:szCs w:val="24"/>
                <w:lang w:val="en-US"/>
              </w:rPr>
            </w:pPr>
            <w:r w:rsidRPr="00450CCC">
              <w:rPr>
                <w:sz w:val="24"/>
                <w:szCs w:val="24"/>
                <w:lang w:val="en-US"/>
              </w:rPr>
              <w:t>SRV-COD</w:t>
            </w:r>
          </w:p>
        </w:tc>
        <w:tc>
          <w:tcPr>
            <w:tcW w:w="3115" w:type="dxa"/>
          </w:tcPr>
          <w:p w14:paraId="31FD9B27" w14:textId="77777777" w:rsidR="000B1FCB" w:rsidRPr="00450CCC" w:rsidRDefault="00B9300C" w:rsidP="00450CCC">
            <w:pPr>
              <w:spacing w:line="276" w:lineRule="auto"/>
              <w:contextualSpacing/>
              <w:rPr>
                <w:sz w:val="24"/>
                <w:szCs w:val="24"/>
              </w:rPr>
            </w:pPr>
            <w:r w:rsidRPr="00450CCC">
              <w:rPr>
                <w:sz w:val="24"/>
                <w:szCs w:val="24"/>
                <w:lang w:val="en-US"/>
              </w:rPr>
              <w:t>srv1-cod, srv2-cod</w:t>
            </w:r>
          </w:p>
        </w:tc>
      </w:tr>
      <w:tr w:rsidR="000B1FCB" w:rsidRPr="00450CCC" w14:paraId="30E4C1F9" w14:textId="77777777" w:rsidTr="00450CCC">
        <w:trPr>
          <w:jc w:val="center"/>
        </w:trPr>
        <w:tc>
          <w:tcPr>
            <w:tcW w:w="3115" w:type="dxa"/>
          </w:tcPr>
          <w:p w14:paraId="55EBB141" w14:textId="77777777" w:rsidR="000B1FCB" w:rsidRPr="00450CCC" w:rsidRDefault="00B9300C" w:rsidP="00450CCC">
            <w:pPr>
              <w:spacing w:line="276" w:lineRule="auto"/>
              <w:contextualSpacing/>
              <w:jc w:val="center"/>
              <w:rPr>
                <w:sz w:val="24"/>
                <w:szCs w:val="24"/>
              </w:rPr>
            </w:pPr>
            <w:r w:rsidRPr="00450CCC">
              <w:rPr>
                <w:sz w:val="24"/>
                <w:szCs w:val="24"/>
              </w:rPr>
              <w:t>200</w:t>
            </w:r>
          </w:p>
        </w:tc>
        <w:tc>
          <w:tcPr>
            <w:tcW w:w="3115" w:type="dxa"/>
          </w:tcPr>
          <w:p w14:paraId="4DFBE9EC" w14:textId="77777777" w:rsidR="000B1FCB" w:rsidRPr="00450CCC" w:rsidRDefault="00B9300C" w:rsidP="00450CCC">
            <w:pPr>
              <w:spacing w:line="276" w:lineRule="auto"/>
              <w:contextualSpacing/>
              <w:jc w:val="center"/>
              <w:rPr>
                <w:sz w:val="24"/>
                <w:szCs w:val="24"/>
                <w:lang w:val="en-US"/>
              </w:rPr>
            </w:pPr>
            <w:r w:rsidRPr="00450CCC">
              <w:rPr>
                <w:sz w:val="24"/>
                <w:szCs w:val="24"/>
                <w:lang w:val="en-US"/>
              </w:rPr>
              <w:t>DATA</w:t>
            </w:r>
          </w:p>
        </w:tc>
        <w:tc>
          <w:tcPr>
            <w:tcW w:w="3115" w:type="dxa"/>
          </w:tcPr>
          <w:p w14:paraId="5449DE5F" w14:textId="77777777" w:rsidR="000B1FCB" w:rsidRPr="00450CCC" w:rsidRDefault="00B9300C" w:rsidP="00450CCC">
            <w:pPr>
              <w:spacing w:line="276" w:lineRule="auto"/>
              <w:contextualSpacing/>
              <w:rPr>
                <w:sz w:val="24"/>
                <w:szCs w:val="24"/>
              </w:rPr>
            </w:pPr>
            <w:r w:rsidRPr="00450CCC">
              <w:rPr>
                <w:sz w:val="24"/>
                <w:szCs w:val="24"/>
                <w:lang w:val="en-US"/>
              </w:rPr>
              <w:t>srv1-cod, srv2-cod</w:t>
            </w:r>
          </w:p>
        </w:tc>
      </w:tr>
      <w:tr w:rsidR="000B1FCB" w:rsidRPr="006A1CBC" w14:paraId="2C3962DA" w14:textId="77777777" w:rsidTr="00450CCC">
        <w:trPr>
          <w:jc w:val="center"/>
        </w:trPr>
        <w:tc>
          <w:tcPr>
            <w:tcW w:w="3115" w:type="dxa"/>
          </w:tcPr>
          <w:p w14:paraId="52F230AB" w14:textId="77777777" w:rsidR="000B1FCB" w:rsidRPr="00450CCC" w:rsidRDefault="00B9300C" w:rsidP="00450CCC">
            <w:pPr>
              <w:spacing w:line="276" w:lineRule="auto"/>
              <w:contextualSpacing/>
              <w:jc w:val="center"/>
              <w:rPr>
                <w:sz w:val="24"/>
                <w:szCs w:val="24"/>
              </w:rPr>
            </w:pPr>
            <w:r w:rsidRPr="00450CCC">
              <w:rPr>
                <w:sz w:val="24"/>
                <w:szCs w:val="24"/>
              </w:rPr>
              <w:t>300</w:t>
            </w:r>
          </w:p>
        </w:tc>
        <w:tc>
          <w:tcPr>
            <w:tcW w:w="3115" w:type="dxa"/>
          </w:tcPr>
          <w:p w14:paraId="3041E757" w14:textId="77777777" w:rsidR="000B1FCB" w:rsidRPr="00450CCC" w:rsidRDefault="00B9300C" w:rsidP="00450CCC">
            <w:pPr>
              <w:spacing w:line="276" w:lineRule="auto"/>
              <w:contextualSpacing/>
              <w:jc w:val="center"/>
              <w:rPr>
                <w:sz w:val="24"/>
                <w:szCs w:val="24"/>
                <w:lang w:val="en-US"/>
              </w:rPr>
            </w:pPr>
            <w:r w:rsidRPr="00450CCC">
              <w:rPr>
                <w:sz w:val="24"/>
                <w:szCs w:val="24"/>
              </w:rPr>
              <w:t>MGM</w:t>
            </w:r>
            <w:r w:rsidRPr="00450CCC">
              <w:rPr>
                <w:sz w:val="24"/>
                <w:szCs w:val="24"/>
                <w:lang w:val="en-US"/>
              </w:rPr>
              <w:t>T</w:t>
            </w:r>
            <w:r w:rsidRPr="00450CCC">
              <w:rPr>
                <w:sz w:val="24"/>
                <w:szCs w:val="24"/>
              </w:rPr>
              <w:t>-COD</w:t>
            </w:r>
          </w:p>
        </w:tc>
        <w:tc>
          <w:tcPr>
            <w:tcW w:w="3115" w:type="dxa"/>
          </w:tcPr>
          <w:p w14:paraId="6B54B890" w14:textId="77777777" w:rsidR="000B1FCB" w:rsidRPr="00450CCC" w:rsidRDefault="00B9300C" w:rsidP="00450CCC">
            <w:pPr>
              <w:spacing w:line="276" w:lineRule="auto"/>
              <w:contextualSpacing/>
              <w:rPr>
                <w:sz w:val="24"/>
                <w:szCs w:val="24"/>
                <w:lang w:val="en-US"/>
              </w:rPr>
            </w:pPr>
            <w:r w:rsidRPr="00450CCC">
              <w:rPr>
                <w:sz w:val="24"/>
                <w:szCs w:val="24"/>
                <w:lang w:val="en-US"/>
              </w:rPr>
              <w:t>fw-cod, sw1-cod, sw2-cod, admin-cod</w:t>
            </w:r>
          </w:p>
        </w:tc>
      </w:tr>
      <w:tr w:rsidR="000B1FCB" w:rsidRPr="00450CCC" w14:paraId="37EB1C58" w14:textId="77777777" w:rsidTr="00450CCC">
        <w:trPr>
          <w:trHeight w:val="317"/>
          <w:jc w:val="center"/>
        </w:trPr>
        <w:tc>
          <w:tcPr>
            <w:tcW w:w="3115" w:type="dxa"/>
            <w:vMerge w:val="restart"/>
          </w:tcPr>
          <w:p w14:paraId="30920676" w14:textId="77777777" w:rsidR="000B1FCB" w:rsidRPr="00450CCC" w:rsidRDefault="00B9300C" w:rsidP="00450CCC">
            <w:pPr>
              <w:spacing w:line="276" w:lineRule="auto"/>
              <w:contextualSpacing/>
              <w:jc w:val="center"/>
              <w:rPr>
                <w:sz w:val="24"/>
                <w:szCs w:val="24"/>
              </w:rPr>
            </w:pPr>
            <w:r w:rsidRPr="00450CCC">
              <w:rPr>
                <w:sz w:val="24"/>
                <w:szCs w:val="24"/>
                <w:lang w:val="en-US"/>
              </w:rPr>
              <w:t>400</w:t>
            </w:r>
          </w:p>
        </w:tc>
        <w:tc>
          <w:tcPr>
            <w:tcW w:w="3115" w:type="dxa"/>
            <w:vMerge w:val="restart"/>
          </w:tcPr>
          <w:p w14:paraId="6D0E985C" w14:textId="77777777" w:rsidR="000B1FCB" w:rsidRPr="00450CCC" w:rsidRDefault="00B9300C" w:rsidP="00450CCC">
            <w:pPr>
              <w:spacing w:line="276" w:lineRule="auto"/>
              <w:contextualSpacing/>
              <w:jc w:val="center"/>
              <w:rPr>
                <w:sz w:val="24"/>
                <w:szCs w:val="24"/>
              </w:rPr>
            </w:pPr>
            <w:r w:rsidRPr="00450CCC">
              <w:rPr>
                <w:sz w:val="24"/>
                <w:szCs w:val="24"/>
                <w:lang w:val="en-US"/>
              </w:rPr>
              <w:t>CLI</w:t>
            </w:r>
          </w:p>
        </w:tc>
        <w:tc>
          <w:tcPr>
            <w:tcW w:w="3115" w:type="dxa"/>
            <w:vMerge w:val="restart"/>
          </w:tcPr>
          <w:p w14:paraId="63F7E3CD" w14:textId="77777777" w:rsidR="000B1FCB" w:rsidRPr="00450CCC" w:rsidRDefault="00B9300C" w:rsidP="00450CCC">
            <w:pPr>
              <w:spacing w:line="276" w:lineRule="auto"/>
              <w:contextualSpacing/>
              <w:rPr>
                <w:sz w:val="24"/>
                <w:szCs w:val="24"/>
                <w:lang w:val="en-US"/>
              </w:rPr>
            </w:pPr>
            <w:r w:rsidRPr="00450CCC">
              <w:rPr>
                <w:sz w:val="24"/>
                <w:szCs w:val="24"/>
                <w:lang w:val="en-US"/>
              </w:rPr>
              <w:t>cli-cod</w:t>
            </w:r>
          </w:p>
        </w:tc>
      </w:tr>
      <w:tr w:rsidR="000B1FCB" w:rsidRPr="00450CCC" w14:paraId="3D8BC8BC" w14:textId="77777777" w:rsidTr="00450CCC">
        <w:trPr>
          <w:trHeight w:val="317"/>
          <w:jc w:val="center"/>
        </w:trPr>
        <w:tc>
          <w:tcPr>
            <w:tcW w:w="3115" w:type="dxa"/>
            <w:vMerge w:val="restart"/>
          </w:tcPr>
          <w:p w14:paraId="51AB32E3" w14:textId="77777777" w:rsidR="000B1FCB" w:rsidRPr="00450CCC" w:rsidRDefault="00B9300C" w:rsidP="00450CCC">
            <w:pPr>
              <w:spacing w:line="276" w:lineRule="auto"/>
              <w:contextualSpacing/>
              <w:jc w:val="center"/>
              <w:rPr>
                <w:sz w:val="24"/>
                <w:szCs w:val="24"/>
              </w:rPr>
            </w:pPr>
            <w:r w:rsidRPr="00450CCC">
              <w:rPr>
                <w:sz w:val="24"/>
                <w:szCs w:val="24"/>
                <w:lang w:val="en-US"/>
              </w:rPr>
              <w:t>5</w:t>
            </w:r>
            <w:r w:rsidRPr="00450CCC">
              <w:rPr>
                <w:sz w:val="24"/>
                <w:szCs w:val="24"/>
              </w:rPr>
              <w:t>00</w:t>
            </w:r>
          </w:p>
        </w:tc>
        <w:tc>
          <w:tcPr>
            <w:tcW w:w="3115" w:type="dxa"/>
            <w:vMerge w:val="restart"/>
          </w:tcPr>
          <w:p w14:paraId="2FCBFCEB" w14:textId="77777777" w:rsidR="000B1FCB" w:rsidRPr="00450CCC" w:rsidRDefault="00B9300C" w:rsidP="00450CCC">
            <w:pPr>
              <w:spacing w:line="276" w:lineRule="auto"/>
              <w:contextualSpacing/>
              <w:jc w:val="center"/>
              <w:rPr>
                <w:sz w:val="24"/>
                <w:szCs w:val="24"/>
                <w:lang w:val="en-US"/>
              </w:rPr>
            </w:pPr>
            <w:r w:rsidRPr="00450CCC">
              <w:rPr>
                <w:sz w:val="24"/>
                <w:szCs w:val="24"/>
                <w:lang w:val="en-US"/>
              </w:rPr>
              <w:t>VOIP</w:t>
            </w:r>
          </w:p>
        </w:tc>
        <w:tc>
          <w:tcPr>
            <w:tcW w:w="3115" w:type="dxa"/>
            <w:vMerge w:val="restart"/>
          </w:tcPr>
          <w:p w14:paraId="3FB27DAA" w14:textId="77777777" w:rsidR="000B1FCB" w:rsidRPr="00450CCC" w:rsidRDefault="00B9300C" w:rsidP="00450CCC">
            <w:pPr>
              <w:spacing w:line="276" w:lineRule="auto"/>
              <w:contextualSpacing/>
              <w:rPr>
                <w:sz w:val="24"/>
                <w:szCs w:val="24"/>
                <w:lang w:val="en-US"/>
              </w:rPr>
            </w:pPr>
            <w:r w:rsidRPr="00450CCC">
              <w:rPr>
                <w:sz w:val="24"/>
                <w:szCs w:val="24"/>
                <w:lang w:val="en-US"/>
              </w:rPr>
              <w:t>sip-cod</w:t>
            </w:r>
          </w:p>
        </w:tc>
      </w:tr>
    </w:tbl>
    <w:p w14:paraId="36A0B64E" w14:textId="77777777" w:rsidR="000B1FCB" w:rsidRPr="00450CCC" w:rsidRDefault="000B1FCB" w:rsidP="00450CCC">
      <w:pPr>
        <w:spacing w:after="0" w:line="360" w:lineRule="auto"/>
        <w:contextualSpacing/>
        <w:rPr>
          <w:rFonts w:ascii="Times New Roman" w:hAnsi="Times New Roman" w:cs="Times New Roman"/>
          <w:sz w:val="28"/>
          <w:szCs w:val="28"/>
          <w:lang w:val="en-US"/>
        </w:rPr>
      </w:pPr>
    </w:p>
    <w:p w14:paraId="4E7E984A" w14:textId="77777777" w:rsidR="000B1FCB" w:rsidRPr="00450CCC" w:rsidRDefault="00B9300C" w:rsidP="00450CCC">
      <w:pPr>
        <w:spacing w:after="0" w:line="360" w:lineRule="auto"/>
        <w:contextualSpacing/>
        <w:rPr>
          <w:rFonts w:ascii="Times New Roman" w:hAnsi="Times New Roman" w:cs="Times New Roman"/>
          <w:b/>
          <w:bCs/>
          <w:sz w:val="28"/>
          <w:szCs w:val="28"/>
          <w:lang w:val="en-US"/>
        </w:rPr>
      </w:pPr>
      <w:r w:rsidRPr="00450CCC">
        <w:rPr>
          <w:rFonts w:ascii="Times New Roman" w:hAnsi="Times New Roman" w:cs="Times New Roman"/>
          <w:b/>
          <w:bCs/>
          <w:sz w:val="28"/>
          <w:szCs w:val="28"/>
          <w:lang w:val="en-US"/>
        </w:rPr>
        <w:t>VLAN - a:</w:t>
      </w:r>
    </w:p>
    <w:tbl>
      <w:tblPr>
        <w:tblStyle w:val="aff0"/>
        <w:tblW w:w="0" w:type="auto"/>
        <w:tblLook w:val="04A0" w:firstRow="1" w:lastRow="0" w:firstColumn="1" w:lastColumn="0" w:noHBand="0" w:noVBand="1"/>
      </w:tblPr>
      <w:tblGrid>
        <w:gridCol w:w="3115"/>
        <w:gridCol w:w="3115"/>
        <w:gridCol w:w="3115"/>
      </w:tblGrid>
      <w:tr w:rsidR="000B1FCB" w:rsidRPr="00450CCC" w14:paraId="02535C37" w14:textId="77777777">
        <w:tc>
          <w:tcPr>
            <w:tcW w:w="3115" w:type="dxa"/>
          </w:tcPr>
          <w:p w14:paraId="69A5336F" w14:textId="77777777" w:rsidR="000B1FCB" w:rsidRPr="00450CCC" w:rsidRDefault="00B9300C" w:rsidP="00450CCC">
            <w:pPr>
              <w:spacing w:line="276" w:lineRule="auto"/>
              <w:contextualSpacing/>
              <w:jc w:val="center"/>
              <w:rPr>
                <w:b/>
                <w:bCs/>
                <w:sz w:val="24"/>
                <w:szCs w:val="24"/>
              </w:rPr>
            </w:pPr>
            <w:r w:rsidRPr="00450CCC">
              <w:rPr>
                <w:b/>
                <w:bCs/>
                <w:sz w:val="24"/>
                <w:szCs w:val="24"/>
                <w:lang w:val="en-US"/>
              </w:rPr>
              <w:t>VLAN</w:t>
            </w:r>
          </w:p>
        </w:tc>
        <w:tc>
          <w:tcPr>
            <w:tcW w:w="3115" w:type="dxa"/>
          </w:tcPr>
          <w:p w14:paraId="01B32064" w14:textId="77777777" w:rsidR="000B1FCB" w:rsidRPr="00450CCC" w:rsidRDefault="00B9300C" w:rsidP="00450CCC">
            <w:pPr>
              <w:spacing w:line="276" w:lineRule="auto"/>
              <w:contextualSpacing/>
              <w:jc w:val="center"/>
              <w:rPr>
                <w:b/>
                <w:bCs/>
                <w:sz w:val="24"/>
                <w:szCs w:val="24"/>
              </w:rPr>
            </w:pPr>
            <w:r w:rsidRPr="00450CCC">
              <w:rPr>
                <w:b/>
                <w:bCs/>
                <w:sz w:val="24"/>
                <w:szCs w:val="24"/>
              </w:rPr>
              <w:t>Название</w:t>
            </w:r>
          </w:p>
        </w:tc>
        <w:tc>
          <w:tcPr>
            <w:tcW w:w="3115" w:type="dxa"/>
          </w:tcPr>
          <w:p w14:paraId="4FEE417E" w14:textId="77777777" w:rsidR="000B1FCB" w:rsidRPr="00450CCC" w:rsidRDefault="00B9300C" w:rsidP="00450CCC">
            <w:pPr>
              <w:spacing w:line="276" w:lineRule="auto"/>
              <w:contextualSpacing/>
              <w:jc w:val="center"/>
              <w:rPr>
                <w:b/>
                <w:bCs/>
                <w:sz w:val="24"/>
                <w:szCs w:val="24"/>
              </w:rPr>
            </w:pPr>
            <w:r w:rsidRPr="00450CCC">
              <w:rPr>
                <w:b/>
                <w:bCs/>
                <w:sz w:val="24"/>
                <w:szCs w:val="24"/>
              </w:rPr>
              <w:t>Устройство</w:t>
            </w:r>
          </w:p>
        </w:tc>
      </w:tr>
      <w:tr w:rsidR="000B1FCB" w:rsidRPr="00450CCC" w14:paraId="5F45DA21" w14:textId="77777777">
        <w:tc>
          <w:tcPr>
            <w:tcW w:w="3115" w:type="dxa"/>
          </w:tcPr>
          <w:p w14:paraId="53056180" w14:textId="77777777" w:rsidR="000B1FCB" w:rsidRPr="00450CCC" w:rsidRDefault="00B9300C" w:rsidP="00450CCC">
            <w:pPr>
              <w:spacing w:line="276" w:lineRule="auto"/>
              <w:contextualSpacing/>
              <w:jc w:val="center"/>
              <w:rPr>
                <w:sz w:val="24"/>
                <w:szCs w:val="24"/>
              </w:rPr>
            </w:pPr>
            <w:r w:rsidRPr="00450CCC">
              <w:rPr>
                <w:sz w:val="24"/>
                <w:szCs w:val="24"/>
              </w:rPr>
              <w:t>100</w:t>
            </w:r>
          </w:p>
        </w:tc>
        <w:tc>
          <w:tcPr>
            <w:tcW w:w="3115" w:type="dxa"/>
          </w:tcPr>
          <w:p w14:paraId="107A5C33" w14:textId="77777777" w:rsidR="000B1FCB" w:rsidRPr="00450CCC" w:rsidRDefault="00B9300C" w:rsidP="00450CCC">
            <w:pPr>
              <w:spacing w:line="276" w:lineRule="auto"/>
              <w:contextualSpacing/>
              <w:jc w:val="center"/>
              <w:rPr>
                <w:sz w:val="24"/>
                <w:szCs w:val="24"/>
                <w:lang w:val="en-US"/>
              </w:rPr>
            </w:pPr>
            <w:r w:rsidRPr="00450CCC">
              <w:rPr>
                <w:sz w:val="24"/>
                <w:szCs w:val="24"/>
                <w:lang w:val="en-US"/>
              </w:rPr>
              <w:t>SRV</w:t>
            </w:r>
          </w:p>
        </w:tc>
        <w:tc>
          <w:tcPr>
            <w:tcW w:w="3115" w:type="dxa"/>
          </w:tcPr>
          <w:p w14:paraId="412FBBD6" w14:textId="77777777" w:rsidR="000B1FCB" w:rsidRPr="00450CCC" w:rsidRDefault="00B9300C" w:rsidP="00450CCC">
            <w:pPr>
              <w:spacing w:line="276" w:lineRule="auto"/>
              <w:contextualSpacing/>
              <w:rPr>
                <w:sz w:val="24"/>
                <w:szCs w:val="24"/>
              </w:rPr>
            </w:pPr>
            <w:r w:rsidRPr="00450CCC">
              <w:rPr>
                <w:sz w:val="24"/>
                <w:szCs w:val="24"/>
                <w:lang w:val="en-US"/>
              </w:rPr>
              <w:t>dc-a</w:t>
            </w:r>
          </w:p>
        </w:tc>
      </w:tr>
      <w:tr w:rsidR="000B1FCB" w:rsidRPr="00450CCC" w14:paraId="70A8A920" w14:textId="77777777">
        <w:tc>
          <w:tcPr>
            <w:tcW w:w="3115" w:type="dxa"/>
          </w:tcPr>
          <w:p w14:paraId="15CE1894" w14:textId="77777777" w:rsidR="000B1FCB" w:rsidRPr="00450CCC" w:rsidRDefault="00B9300C" w:rsidP="00450CCC">
            <w:pPr>
              <w:spacing w:line="276" w:lineRule="auto"/>
              <w:contextualSpacing/>
              <w:jc w:val="center"/>
              <w:rPr>
                <w:sz w:val="24"/>
                <w:szCs w:val="24"/>
              </w:rPr>
            </w:pPr>
            <w:r w:rsidRPr="00450CCC">
              <w:rPr>
                <w:sz w:val="24"/>
                <w:szCs w:val="24"/>
              </w:rPr>
              <w:t>200</w:t>
            </w:r>
          </w:p>
        </w:tc>
        <w:tc>
          <w:tcPr>
            <w:tcW w:w="3115" w:type="dxa"/>
          </w:tcPr>
          <w:p w14:paraId="1E91B185" w14:textId="77777777" w:rsidR="000B1FCB" w:rsidRPr="00450CCC" w:rsidRDefault="00B9300C" w:rsidP="00450CCC">
            <w:pPr>
              <w:spacing w:line="276" w:lineRule="auto"/>
              <w:contextualSpacing/>
              <w:jc w:val="center"/>
              <w:rPr>
                <w:sz w:val="24"/>
                <w:szCs w:val="24"/>
                <w:lang w:val="en-US"/>
              </w:rPr>
            </w:pPr>
            <w:r w:rsidRPr="00450CCC">
              <w:rPr>
                <w:sz w:val="24"/>
                <w:szCs w:val="24"/>
                <w:lang w:val="en-US"/>
              </w:rPr>
              <w:t>CLI</w:t>
            </w:r>
          </w:p>
        </w:tc>
        <w:tc>
          <w:tcPr>
            <w:tcW w:w="3115" w:type="dxa"/>
          </w:tcPr>
          <w:p w14:paraId="5654074B" w14:textId="77777777" w:rsidR="000B1FCB" w:rsidRPr="00450CCC" w:rsidRDefault="00B9300C" w:rsidP="00450CCC">
            <w:pPr>
              <w:spacing w:line="276" w:lineRule="auto"/>
              <w:contextualSpacing/>
              <w:rPr>
                <w:sz w:val="24"/>
                <w:szCs w:val="24"/>
              </w:rPr>
            </w:pPr>
            <w:r w:rsidRPr="00450CCC">
              <w:rPr>
                <w:sz w:val="24"/>
                <w:szCs w:val="24"/>
                <w:lang w:val="en-US"/>
              </w:rPr>
              <w:t>cli1-a, cli2-a</w:t>
            </w:r>
          </w:p>
        </w:tc>
      </w:tr>
      <w:tr w:rsidR="000B1FCB" w:rsidRPr="006A1CBC" w14:paraId="40069158" w14:textId="77777777">
        <w:tc>
          <w:tcPr>
            <w:tcW w:w="3115" w:type="dxa"/>
          </w:tcPr>
          <w:p w14:paraId="116D2B83" w14:textId="77777777" w:rsidR="000B1FCB" w:rsidRPr="00450CCC" w:rsidRDefault="00B9300C" w:rsidP="00450CCC">
            <w:pPr>
              <w:spacing w:line="276" w:lineRule="auto"/>
              <w:contextualSpacing/>
              <w:jc w:val="center"/>
              <w:rPr>
                <w:sz w:val="24"/>
                <w:szCs w:val="24"/>
              </w:rPr>
            </w:pPr>
            <w:r w:rsidRPr="00450CCC">
              <w:rPr>
                <w:sz w:val="24"/>
                <w:szCs w:val="24"/>
              </w:rPr>
              <w:t>300</w:t>
            </w:r>
          </w:p>
        </w:tc>
        <w:tc>
          <w:tcPr>
            <w:tcW w:w="3115" w:type="dxa"/>
          </w:tcPr>
          <w:p w14:paraId="242AEFDF" w14:textId="77777777" w:rsidR="000B1FCB" w:rsidRPr="00450CCC" w:rsidRDefault="00B9300C" w:rsidP="00450CCC">
            <w:pPr>
              <w:spacing w:line="276" w:lineRule="auto"/>
              <w:contextualSpacing/>
              <w:jc w:val="center"/>
              <w:rPr>
                <w:sz w:val="24"/>
                <w:szCs w:val="24"/>
                <w:lang w:val="en-US"/>
              </w:rPr>
            </w:pPr>
            <w:r w:rsidRPr="00450CCC">
              <w:rPr>
                <w:sz w:val="24"/>
                <w:szCs w:val="24"/>
              </w:rPr>
              <w:t>MGM</w:t>
            </w:r>
            <w:r w:rsidRPr="00450CCC">
              <w:rPr>
                <w:sz w:val="24"/>
                <w:szCs w:val="24"/>
                <w:lang w:val="en-US"/>
              </w:rPr>
              <w:t>T</w:t>
            </w:r>
          </w:p>
        </w:tc>
        <w:tc>
          <w:tcPr>
            <w:tcW w:w="3115" w:type="dxa"/>
          </w:tcPr>
          <w:p w14:paraId="1E410918" w14:textId="77777777" w:rsidR="000B1FCB" w:rsidRPr="00450CCC" w:rsidRDefault="00B9300C" w:rsidP="00450CCC">
            <w:pPr>
              <w:spacing w:line="276" w:lineRule="auto"/>
              <w:contextualSpacing/>
              <w:rPr>
                <w:sz w:val="24"/>
                <w:szCs w:val="24"/>
                <w:lang w:val="en-US"/>
              </w:rPr>
            </w:pPr>
            <w:r w:rsidRPr="00450CCC">
              <w:rPr>
                <w:sz w:val="24"/>
                <w:szCs w:val="24"/>
                <w:lang w:val="en-US"/>
              </w:rPr>
              <w:t>rtr-a, sw1-a, sw2-a</w:t>
            </w:r>
          </w:p>
        </w:tc>
      </w:tr>
    </w:tbl>
    <w:p w14:paraId="5702BC93" w14:textId="77777777" w:rsidR="000B1FCB" w:rsidRPr="00450CCC" w:rsidRDefault="000B1FCB" w:rsidP="00450CCC">
      <w:pPr>
        <w:spacing w:after="0" w:line="360" w:lineRule="auto"/>
        <w:contextualSpacing/>
        <w:jc w:val="both"/>
        <w:rPr>
          <w:rFonts w:ascii="Times New Roman" w:hAnsi="Times New Roman" w:cs="Times New Roman"/>
          <w:sz w:val="28"/>
          <w:szCs w:val="28"/>
          <w:lang w:val="en-US"/>
        </w:rPr>
      </w:pPr>
    </w:p>
    <w:p w14:paraId="1F094AEA"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 xml:space="preserve">Проверка будет производиться с использованием доменных имен. </w:t>
      </w:r>
    </w:p>
    <w:p w14:paraId="428BC1FB"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Проверка по IP-адресам выполняться не будет.</w:t>
      </w:r>
    </w:p>
    <w:p w14:paraId="069DA543"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Базовая настройка</w:t>
      </w:r>
    </w:p>
    <w:p w14:paraId="68D99E1B"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1. Настройте имена устройств согласно топологии</w:t>
      </w:r>
    </w:p>
    <w:p w14:paraId="7F93566F"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 xml:space="preserve">a. Используйте fqdn hostname </w:t>
      </w:r>
    </w:p>
    <w:p w14:paraId="5267DE5A" w14:textId="77777777" w:rsidR="000B1FCB" w:rsidRPr="006A1CBC" w:rsidRDefault="00B9300C" w:rsidP="00450CCC">
      <w:pPr>
        <w:spacing w:after="0" w:line="360" w:lineRule="auto"/>
        <w:ind w:left="708" w:firstLine="708"/>
        <w:contextualSpacing/>
        <w:jc w:val="both"/>
        <w:rPr>
          <w:rFonts w:ascii="Times New Roman" w:hAnsi="Times New Roman" w:cs="Times New Roman"/>
          <w:sz w:val="28"/>
          <w:szCs w:val="28"/>
        </w:rPr>
      </w:pPr>
      <w:r w:rsidRPr="00450CCC">
        <w:rPr>
          <w:rFonts w:ascii="Times New Roman" w:hAnsi="Times New Roman" w:cs="Times New Roman"/>
          <w:sz w:val="28"/>
          <w:szCs w:val="28"/>
          <w:lang w:val="en-US"/>
        </w:rPr>
        <w:t>i</w:t>
      </w:r>
      <w:r w:rsidRPr="006A1CBC">
        <w:rPr>
          <w:rFonts w:ascii="Times New Roman" w:hAnsi="Times New Roman" w:cs="Times New Roman"/>
          <w:sz w:val="28"/>
          <w:szCs w:val="28"/>
        </w:rPr>
        <w:t xml:space="preserve">. </w:t>
      </w:r>
      <w:r w:rsidRPr="00450CCC">
        <w:rPr>
          <w:rFonts w:ascii="Times New Roman" w:hAnsi="Times New Roman" w:cs="Times New Roman"/>
          <w:sz w:val="28"/>
          <w:szCs w:val="28"/>
        </w:rPr>
        <w:t>для</w:t>
      </w:r>
      <w:r w:rsidRPr="006A1CBC">
        <w:rPr>
          <w:rFonts w:ascii="Times New Roman" w:hAnsi="Times New Roman" w:cs="Times New Roman"/>
          <w:sz w:val="28"/>
          <w:szCs w:val="28"/>
        </w:rPr>
        <w:t xml:space="preserve"> </w:t>
      </w:r>
      <w:r w:rsidRPr="00450CCC">
        <w:rPr>
          <w:rFonts w:ascii="Times New Roman" w:hAnsi="Times New Roman" w:cs="Times New Roman"/>
          <w:sz w:val="28"/>
          <w:szCs w:val="28"/>
        </w:rPr>
        <w:t>ЦОД</w:t>
      </w:r>
      <w:r w:rsidRPr="006A1CBC">
        <w:rPr>
          <w:rFonts w:ascii="Times New Roman" w:hAnsi="Times New Roman" w:cs="Times New Roman"/>
          <w:sz w:val="28"/>
          <w:szCs w:val="28"/>
        </w:rPr>
        <w:t xml:space="preserve"> - </w:t>
      </w:r>
      <w:r w:rsidRPr="00450CCC">
        <w:rPr>
          <w:rFonts w:ascii="Times New Roman" w:hAnsi="Times New Roman" w:cs="Times New Roman"/>
          <w:sz w:val="28"/>
          <w:szCs w:val="28"/>
          <w:lang w:val="en-US"/>
        </w:rPr>
        <w:t>cod</w:t>
      </w:r>
      <w:r w:rsidRPr="006A1CBC">
        <w:rPr>
          <w:rFonts w:ascii="Times New Roman" w:hAnsi="Times New Roman" w:cs="Times New Roman"/>
          <w:sz w:val="28"/>
          <w:szCs w:val="28"/>
        </w:rPr>
        <w:t>.</w:t>
      </w:r>
      <w:r w:rsidRPr="00450CCC">
        <w:rPr>
          <w:rFonts w:ascii="Times New Roman" w:hAnsi="Times New Roman" w:cs="Times New Roman"/>
          <w:sz w:val="28"/>
          <w:szCs w:val="28"/>
          <w:lang w:val="en-US"/>
        </w:rPr>
        <w:t>ssa</w:t>
      </w:r>
      <w:r w:rsidRPr="006A1CBC">
        <w:rPr>
          <w:rFonts w:ascii="Times New Roman" w:hAnsi="Times New Roman" w:cs="Times New Roman"/>
          <w:sz w:val="28"/>
          <w:szCs w:val="28"/>
        </w:rPr>
        <w:t>2026.</w:t>
      </w:r>
      <w:r w:rsidRPr="00450CCC">
        <w:rPr>
          <w:rFonts w:ascii="Times New Roman" w:hAnsi="Times New Roman" w:cs="Times New Roman"/>
          <w:sz w:val="28"/>
          <w:szCs w:val="28"/>
          <w:lang w:val="en-US"/>
        </w:rPr>
        <w:t>region</w:t>
      </w:r>
    </w:p>
    <w:p w14:paraId="75CA109D" w14:textId="77777777" w:rsidR="000B1FCB" w:rsidRPr="00450CCC" w:rsidRDefault="00B9300C" w:rsidP="00450CCC">
      <w:pPr>
        <w:spacing w:after="0" w:line="360" w:lineRule="auto"/>
        <w:ind w:left="708" w:firstLine="708"/>
        <w:contextualSpacing/>
        <w:jc w:val="both"/>
        <w:rPr>
          <w:rFonts w:ascii="Times New Roman" w:hAnsi="Times New Roman" w:cs="Times New Roman"/>
          <w:sz w:val="28"/>
          <w:szCs w:val="28"/>
          <w:lang w:val="en-US"/>
        </w:rPr>
      </w:pPr>
      <w:r w:rsidRPr="00450CCC">
        <w:rPr>
          <w:rFonts w:ascii="Times New Roman" w:hAnsi="Times New Roman" w:cs="Times New Roman"/>
          <w:sz w:val="28"/>
          <w:szCs w:val="28"/>
          <w:lang w:val="en-US"/>
        </w:rPr>
        <w:t xml:space="preserve">ii. </w:t>
      </w:r>
      <w:r w:rsidRPr="00450CCC">
        <w:rPr>
          <w:rFonts w:ascii="Times New Roman" w:hAnsi="Times New Roman" w:cs="Times New Roman"/>
          <w:sz w:val="28"/>
          <w:szCs w:val="28"/>
        </w:rPr>
        <w:t>для</w:t>
      </w:r>
      <w:r w:rsidRPr="00450CCC">
        <w:rPr>
          <w:rFonts w:ascii="Times New Roman" w:hAnsi="Times New Roman" w:cs="Times New Roman"/>
          <w:sz w:val="28"/>
          <w:szCs w:val="28"/>
          <w:lang w:val="en-US"/>
        </w:rPr>
        <w:t xml:space="preserve"> office - office.ssa2026.region</w:t>
      </w:r>
    </w:p>
    <w:p w14:paraId="63EC42C8"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2. Настройте административный доступ</w:t>
      </w:r>
    </w:p>
    <w:p w14:paraId="79CAD449"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 xml:space="preserve">a. На rtr-cod, </w:t>
      </w:r>
      <w:r w:rsidRPr="00450CCC">
        <w:rPr>
          <w:rFonts w:ascii="Times New Roman" w:hAnsi="Times New Roman" w:cs="Times New Roman"/>
          <w:sz w:val="28"/>
          <w:szCs w:val="28"/>
          <w:lang w:val="en-US"/>
        </w:rPr>
        <w:t>sw</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и </w:t>
      </w:r>
      <w:r w:rsidRPr="00450CCC">
        <w:rPr>
          <w:rFonts w:ascii="Times New Roman" w:hAnsi="Times New Roman" w:cs="Times New Roman"/>
          <w:sz w:val="28"/>
          <w:szCs w:val="28"/>
          <w:lang w:val="en-US"/>
        </w:rPr>
        <w:t>sw</w:t>
      </w:r>
      <w:r w:rsidRPr="00450CCC">
        <w:rPr>
          <w:rFonts w:ascii="Times New Roman" w:hAnsi="Times New Roman" w:cs="Times New Roman"/>
          <w:sz w:val="28"/>
          <w:szCs w:val="28"/>
        </w:rPr>
        <w:t>2-</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для аутентификации через консоль и по SSH используйте RADIUS-сервер</w:t>
      </w:r>
    </w:p>
    <w:p w14:paraId="753EE85B"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 В качестве RADIUS-сервера используйте srv1-cod</w:t>
      </w:r>
    </w:p>
    <w:p w14:paraId="0964E45F"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ii. Используйте пользователя netuser с паролем P@ssw0rd</w:t>
      </w:r>
    </w:p>
    <w:p w14:paraId="7E99C6FB"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rPr>
        <w:tab/>
        <w:t xml:space="preserve">1) Для </w:t>
      </w:r>
      <w:r w:rsidRPr="00450CCC">
        <w:rPr>
          <w:rFonts w:ascii="Times New Roman" w:hAnsi="Times New Roman" w:cs="Times New Roman"/>
          <w:sz w:val="28"/>
          <w:szCs w:val="28"/>
          <w:lang w:val="en-US"/>
        </w:rPr>
        <w:t>rtr</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пользователь не должен существовать локально.</w:t>
      </w:r>
    </w:p>
    <w:p w14:paraId="6C738D68"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rPr>
        <w:tab/>
        <w:t>2) Пользователь должен иметь возможность конфигурировать маршрутизатор</w:t>
      </w:r>
    </w:p>
    <w:p w14:paraId="2804C34C"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iii. Предусмотрите вход под локальной учетной записью даже при доступности RADIUS-сервера</w:t>
      </w:r>
    </w:p>
    <w:p w14:paraId="59C4FF78" w14:textId="77777777" w:rsidR="000B1FCB" w:rsidRPr="00450CCC" w:rsidRDefault="000B1FCB" w:rsidP="00450CCC">
      <w:pPr>
        <w:spacing w:after="0" w:line="360" w:lineRule="auto"/>
        <w:contextualSpacing/>
        <w:jc w:val="both"/>
        <w:rPr>
          <w:rFonts w:ascii="Times New Roman" w:hAnsi="Times New Roman" w:cs="Times New Roman"/>
          <w:b/>
          <w:bCs/>
          <w:sz w:val="28"/>
          <w:szCs w:val="28"/>
        </w:rPr>
      </w:pPr>
    </w:p>
    <w:p w14:paraId="758975A8"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Настройка коммутации</w:t>
      </w:r>
    </w:p>
    <w:p w14:paraId="3573B0C8"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lastRenderedPageBreak/>
        <w:t xml:space="preserve">1. Сконфигурируйте коммутаторы </w:t>
      </w:r>
      <w:r w:rsidRPr="00450CCC">
        <w:rPr>
          <w:rFonts w:ascii="Times New Roman" w:hAnsi="Times New Roman" w:cs="Times New Roman"/>
          <w:sz w:val="28"/>
          <w:szCs w:val="28"/>
          <w:lang w:val="en-US"/>
        </w:rPr>
        <w:t>sw</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и </w:t>
      </w:r>
      <w:r w:rsidRPr="00450CCC">
        <w:rPr>
          <w:rFonts w:ascii="Times New Roman" w:hAnsi="Times New Roman" w:cs="Times New Roman"/>
          <w:sz w:val="28"/>
          <w:szCs w:val="28"/>
          <w:lang w:val="en-US"/>
        </w:rPr>
        <w:t>sw</w:t>
      </w:r>
      <w:r w:rsidRPr="00450CCC">
        <w:rPr>
          <w:rFonts w:ascii="Times New Roman" w:hAnsi="Times New Roman" w:cs="Times New Roman"/>
          <w:sz w:val="28"/>
          <w:szCs w:val="28"/>
        </w:rPr>
        <w:t>2-</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w:t>
      </w:r>
      <w:r w:rsidRPr="00450CCC">
        <w:rPr>
          <w:rFonts w:ascii="Times New Roman" w:hAnsi="Times New Roman" w:cs="Times New Roman"/>
          <w:sz w:val="28"/>
          <w:szCs w:val="28"/>
          <w:lang w:val="en-US"/>
        </w:rPr>
        <w:t>sw</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и </w:t>
      </w:r>
      <w:r w:rsidRPr="00450CCC">
        <w:rPr>
          <w:rFonts w:ascii="Times New Roman" w:hAnsi="Times New Roman" w:cs="Times New Roman"/>
          <w:sz w:val="28"/>
          <w:szCs w:val="28"/>
          <w:lang w:val="en-US"/>
        </w:rPr>
        <w:t>sw</w:t>
      </w:r>
      <w:r w:rsidRPr="00450CCC">
        <w:rPr>
          <w:rFonts w:ascii="Times New Roman" w:hAnsi="Times New Roman" w:cs="Times New Roman"/>
          <w:sz w:val="28"/>
          <w:szCs w:val="28"/>
        </w:rPr>
        <w:t>2-</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w:t>
      </w:r>
    </w:p>
    <w:p w14:paraId="3251C126"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 xml:space="preserve">a. Все порты, участвующие в коммутации, должны быть настроены в соответствии с диаграммой L2 и таблицей </w:t>
      </w:r>
      <w:r w:rsidRPr="00450CCC">
        <w:rPr>
          <w:rFonts w:ascii="Times New Roman" w:hAnsi="Times New Roman" w:cs="Times New Roman"/>
          <w:sz w:val="28"/>
          <w:szCs w:val="28"/>
          <w:lang w:val="en-US"/>
        </w:rPr>
        <w:t>VLAN</w:t>
      </w:r>
      <w:r w:rsidRPr="00450CCC">
        <w:rPr>
          <w:rFonts w:ascii="Times New Roman" w:hAnsi="Times New Roman" w:cs="Times New Roman"/>
          <w:sz w:val="28"/>
          <w:szCs w:val="28"/>
        </w:rPr>
        <w:t>-ов.</w:t>
      </w:r>
    </w:p>
    <w:p w14:paraId="056B9624"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b</w:t>
      </w:r>
      <w:r w:rsidRPr="00450CCC">
        <w:rPr>
          <w:rFonts w:ascii="Times New Roman" w:hAnsi="Times New Roman" w:cs="Times New Roman"/>
          <w:sz w:val="28"/>
          <w:szCs w:val="28"/>
        </w:rPr>
        <w:t xml:space="preserve">. Настройте магистральные каналы в соответствии с диаграммой L2, разрешите только требуемые </w:t>
      </w:r>
      <w:r w:rsidRPr="00450CCC">
        <w:rPr>
          <w:rFonts w:ascii="Times New Roman" w:hAnsi="Times New Roman" w:cs="Times New Roman"/>
          <w:sz w:val="28"/>
          <w:szCs w:val="28"/>
          <w:lang w:val="en-US"/>
        </w:rPr>
        <w:t>VLAN</w:t>
      </w:r>
      <w:r w:rsidRPr="00450CCC">
        <w:rPr>
          <w:rFonts w:ascii="Times New Roman" w:hAnsi="Times New Roman" w:cs="Times New Roman"/>
          <w:sz w:val="28"/>
          <w:szCs w:val="28"/>
        </w:rPr>
        <w:t>.</w:t>
      </w:r>
    </w:p>
    <w:p w14:paraId="0B6B938F"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c</w:t>
      </w:r>
      <w:r w:rsidRPr="00450CCC">
        <w:rPr>
          <w:rFonts w:ascii="Times New Roman" w:hAnsi="Times New Roman" w:cs="Times New Roman"/>
          <w:sz w:val="28"/>
          <w:szCs w:val="28"/>
        </w:rPr>
        <w:t>. Настройте IP-адреса интерфейсов управления.</w:t>
      </w:r>
    </w:p>
    <w:p w14:paraId="39089C6E"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 Для «</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в качестве сети управления используйте VLAN - MGMT-COD.</w:t>
      </w:r>
    </w:p>
    <w:p w14:paraId="1A660CBE"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ii. Для офиса «</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в качестве сети управления используйте VLAN - MGMT.</w:t>
      </w:r>
    </w:p>
    <w:p w14:paraId="58039443"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iii. Для обработки трафика управления используйте NativeVLAN.</w:t>
      </w:r>
    </w:p>
    <w:p w14:paraId="1C5BB3DF"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w:t>
      </w:r>
      <w:r w:rsidRPr="00450CCC">
        <w:rPr>
          <w:rFonts w:ascii="Times New Roman" w:hAnsi="Times New Roman" w:cs="Times New Roman"/>
          <w:sz w:val="28"/>
          <w:szCs w:val="28"/>
          <w:lang w:val="en-US"/>
        </w:rPr>
        <w:t>v</w:t>
      </w:r>
      <w:r w:rsidRPr="00450CCC">
        <w:rPr>
          <w:rFonts w:ascii="Times New Roman" w:hAnsi="Times New Roman" w:cs="Times New Roman"/>
          <w:sz w:val="28"/>
          <w:szCs w:val="28"/>
        </w:rPr>
        <w:t>. Для «</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трафик VLAN - DATA не должен маршрутизироваться.</w:t>
      </w:r>
    </w:p>
    <w:p w14:paraId="05102A36"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2. Настройте агрегацию между устройствами sw1-cod и sw2-cod:</w:t>
      </w:r>
    </w:p>
    <w:p w14:paraId="583015EF"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 </w:t>
      </w:r>
      <w:r w:rsidRPr="00450CCC">
        <w:rPr>
          <w:rFonts w:ascii="Times New Roman" w:hAnsi="Times New Roman" w:cs="Times New Roman"/>
          <w:sz w:val="28"/>
          <w:szCs w:val="28"/>
        </w:rPr>
        <w:tab/>
        <w:t>a. Реализуйте агрегированные соединения средствами ядра с последующей передачей интерфейса в управление коммутатору.</w:t>
      </w:r>
    </w:p>
    <w:p w14:paraId="47C65421"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b</w:t>
      </w:r>
      <w:r w:rsidRPr="00450CCC">
        <w:rPr>
          <w:rFonts w:ascii="Times New Roman" w:hAnsi="Times New Roman" w:cs="Times New Roman"/>
          <w:sz w:val="28"/>
          <w:szCs w:val="28"/>
        </w:rPr>
        <w:t>. Используйте active-backup.</w:t>
      </w:r>
    </w:p>
    <w:p w14:paraId="1E965BD1"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3. Настройте протокол STP на коммутаторах </w:t>
      </w:r>
      <w:r w:rsidRPr="00450CCC">
        <w:rPr>
          <w:rFonts w:ascii="Times New Roman" w:hAnsi="Times New Roman" w:cs="Times New Roman"/>
          <w:sz w:val="28"/>
          <w:szCs w:val="28"/>
          <w:lang w:val="en-US"/>
        </w:rPr>
        <w:t>sw</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и </w:t>
      </w:r>
      <w:r w:rsidRPr="00450CCC">
        <w:rPr>
          <w:rFonts w:ascii="Times New Roman" w:hAnsi="Times New Roman" w:cs="Times New Roman"/>
          <w:sz w:val="28"/>
          <w:szCs w:val="28"/>
          <w:lang w:val="en-US"/>
        </w:rPr>
        <w:t>sw</w:t>
      </w:r>
      <w:r w:rsidRPr="00450CCC">
        <w:rPr>
          <w:rFonts w:ascii="Times New Roman" w:hAnsi="Times New Roman" w:cs="Times New Roman"/>
          <w:sz w:val="28"/>
          <w:szCs w:val="28"/>
        </w:rPr>
        <w:t>2-</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w:t>
      </w:r>
    </w:p>
    <w:p w14:paraId="094D3500"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a. Запустите процесс spanning-tree на коммутаторах.</w:t>
      </w:r>
    </w:p>
    <w:p w14:paraId="71F6ECD5"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 xml:space="preserve">b. Коммутатор </w:t>
      </w:r>
      <w:r w:rsidRPr="00450CCC">
        <w:rPr>
          <w:rFonts w:ascii="Times New Roman" w:hAnsi="Times New Roman" w:cs="Times New Roman"/>
          <w:sz w:val="28"/>
          <w:szCs w:val="28"/>
          <w:lang w:val="en-US"/>
        </w:rPr>
        <w:t>sw</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должен иметь наименьший приоритет.</w:t>
      </w:r>
    </w:p>
    <w:p w14:paraId="28E88B2F"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c. Используйте 802.1w.</w:t>
      </w:r>
    </w:p>
    <w:p w14:paraId="7C3061D0" w14:textId="77777777" w:rsidR="000B1FCB" w:rsidRPr="00450CCC" w:rsidRDefault="000B1FCB" w:rsidP="00450CCC">
      <w:pPr>
        <w:spacing w:after="0" w:line="360" w:lineRule="auto"/>
        <w:contextualSpacing/>
        <w:jc w:val="both"/>
        <w:rPr>
          <w:rFonts w:ascii="Times New Roman" w:hAnsi="Times New Roman" w:cs="Times New Roman"/>
          <w:sz w:val="28"/>
          <w:szCs w:val="28"/>
        </w:rPr>
      </w:pPr>
    </w:p>
    <w:p w14:paraId="67255D4C"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Настройка туннелей между офисом «а» и «</w:t>
      </w:r>
      <w:r w:rsidRPr="00450CCC">
        <w:rPr>
          <w:rFonts w:ascii="Times New Roman" w:hAnsi="Times New Roman" w:cs="Times New Roman"/>
          <w:b/>
          <w:bCs/>
          <w:sz w:val="28"/>
          <w:szCs w:val="28"/>
          <w:lang w:val="en-US"/>
        </w:rPr>
        <w:t>cod</w:t>
      </w:r>
      <w:r w:rsidRPr="00450CCC">
        <w:rPr>
          <w:rFonts w:ascii="Times New Roman" w:hAnsi="Times New Roman" w:cs="Times New Roman"/>
          <w:b/>
          <w:bCs/>
          <w:sz w:val="28"/>
          <w:szCs w:val="28"/>
        </w:rPr>
        <w:t>»:</w:t>
      </w:r>
    </w:p>
    <w:p w14:paraId="1F792CD0"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1. Настройте GRE туннель между rtr-a и rtr-cod</w:t>
      </w:r>
    </w:p>
    <w:p w14:paraId="06B8F93D"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a. В качестве сетевого диапазона используйте сеть 10.10.10.0/24</w:t>
      </w:r>
    </w:p>
    <w:p w14:paraId="013E4C31"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b</w:t>
      </w:r>
      <w:r w:rsidRPr="00450CCC">
        <w:rPr>
          <w:rFonts w:ascii="Times New Roman" w:hAnsi="Times New Roman" w:cs="Times New Roman"/>
          <w:sz w:val="28"/>
          <w:szCs w:val="28"/>
        </w:rPr>
        <w:t>. Для каждого туннеля используйте минимально возможную маску</w:t>
      </w:r>
    </w:p>
    <w:p w14:paraId="4DFD9BAA" w14:textId="77777777" w:rsidR="000B1FCB" w:rsidRPr="00450CCC" w:rsidRDefault="000B1FCB" w:rsidP="00450CCC">
      <w:pPr>
        <w:spacing w:after="0" w:line="360" w:lineRule="auto"/>
        <w:contextualSpacing/>
        <w:jc w:val="both"/>
        <w:rPr>
          <w:rFonts w:ascii="Times New Roman" w:hAnsi="Times New Roman" w:cs="Times New Roman"/>
          <w:sz w:val="28"/>
          <w:szCs w:val="28"/>
        </w:rPr>
      </w:pPr>
    </w:p>
    <w:p w14:paraId="15499484"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Настройка маршрутизации</w:t>
      </w:r>
    </w:p>
    <w:p w14:paraId="42D33D08"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1. Выполните необходимые настройки сети и маршрутизации BGP c ISP</w:t>
      </w:r>
    </w:p>
    <w:p w14:paraId="3CD934C6"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        a. AS ЦОД 64500 </w:t>
      </w:r>
    </w:p>
    <w:p w14:paraId="73CA53BD"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lastRenderedPageBreak/>
        <w:t xml:space="preserve">        </w:t>
      </w:r>
      <w:r w:rsidRPr="00450CCC">
        <w:rPr>
          <w:rFonts w:ascii="Times New Roman" w:hAnsi="Times New Roman" w:cs="Times New Roman"/>
          <w:sz w:val="28"/>
          <w:szCs w:val="28"/>
          <w:lang w:val="en-US"/>
        </w:rPr>
        <w:t>b</w:t>
      </w:r>
      <w:r w:rsidRPr="00450CCC">
        <w:rPr>
          <w:rFonts w:ascii="Times New Roman" w:hAnsi="Times New Roman" w:cs="Times New Roman"/>
          <w:sz w:val="28"/>
          <w:szCs w:val="28"/>
        </w:rPr>
        <w:t>. Анонсировать внутренние сети «cod» в провайдера запрещено.</w:t>
      </w:r>
    </w:p>
    <w:p w14:paraId="33FB6243"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        </w:t>
      </w:r>
      <w:r w:rsidRPr="00450CCC">
        <w:rPr>
          <w:rFonts w:ascii="Times New Roman" w:hAnsi="Times New Roman" w:cs="Times New Roman"/>
          <w:sz w:val="28"/>
          <w:szCs w:val="28"/>
          <w:lang w:val="en-US"/>
        </w:rPr>
        <w:t>c</w:t>
      </w:r>
      <w:r w:rsidRPr="00450CCC">
        <w:rPr>
          <w:rFonts w:ascii="Times New Roman" w:hAnsi="Times New Roman" w:cs="Times New Roman"/>
          <w:sz w:val="28"/>
          <w:szCs w:val="28"/>
        </w:rPr>
        <w:t>. Маршрутизатор ЦОД должен получать маршрут по умолчанию по BGP</w:t>
      </w:r>
    </w:p>
    <w:p w14:paraId="4DF56DB2"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               i. Ручное создание маршрута по умолчанию ЗАПРЕЩЕНО!</w:t>
      </w:r>
    </w:p>
    <w:p w14:paraId="5B7E18D5"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2. Настройте динамическую маршрутизацию между офисом «</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и «</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w:t>
      </w:r>
    </w:p>
    <w:p w14:paraId="0F8B950C"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Используйте OSPF для маршрутизации между rtr-a, rtr-cod и fw-cod</w:t>
      </w:r>
    </w:p>
    <w:p w14:paraId="78E1B5E3" w14:textId="41E421FA"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b</w:t>
      </w:r>
      <w:r w:rsidRPr="00450CCC">
        <w:rPr>
          <w:rFonts w:ascii="Times New Roman" w:hAnsi="Times New Roman" w:cs="Times New Roman"/>
          <w:sz w:val="28"/>
          <w:szCs w:val="28"/>
        </w:rPr>
        <w:t xml:space="preserve">. На </w:t>
      </w:r>
      <w:r w:rsidR="00B50C7C" w:rsidRPr="00450CCC">
        <w:rPr>
          <w:rFonts w:ascii="Times New Roman" w:hAnsi="Times New Roman" w:cs="Times New Roman"/>
          <w:sz w:val="28"/>
          <w:szCs w:val="28"/>
        </w:rPr>
        <w:t>маршрутизаторах все</w:t>
      </w:r>
      <w:r w:rsidRPr="00450CCC">
        <w:rPr>
          <w:rFonts w:ascii="Times New Roman" w:hAnsi="Times New Roman" w:cs="Times New Roman"/>
          <w:sz w:val="28"/>
          <w:szCs w:val="28"/>
        </w:rPr>
        <w:t xml:space="preserve"> интерфейсы, кроме туннельных, должны быть переведены в пассивный режим</w:t>
      </w:r>
    </w:p>
    <w:p w14:paraId="060BBF14"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c</w:t>
      </w:r>
      <w:r w:rsidRPr="00450CCC">
        <w:rPr>
          <w:rFonts w:ascii="Times New Roman" w:hAnsi="Times New Roman" w:cs="Times New Roman"/>
          <w:sz w:val="28"/>
          <w:szCs w:val="28"/>
        </w:rPr>
        <w:t>. Используйте аутентификацию в OSPF</w:t>
      </w:r>
    </w:p>
    <w:p w14:paraId="0BAE0E41"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 В качестве пароля используйте P@ssw0rd</w:t>
      </w:r>
    </w:p>
    <w:p w14:paraId="2F6578A1"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ii. Пароль должен передаваться с использованием хешированного ключа MD5</w:t>
      </w:r>
    </w:p>
    <w:p w14:paraId="62D187FC" w14:textId="77777777" w:rsidR="000B1FCB" w:rsidRPr="00450CCC" w:rsidRDefault="000B1FCB" w:rsidP="00450CCC">
      <w:pPr>
        <w:spacing w:after="0" w:line="360" w:lineRule="auto"/>
        <w:contextualSpacing/>
        <w:jc w:val="both"/>
        <w:rPr>
          <w:rFonts w:ascii="Times New Roman" w:hAnsi="Times New Roman" w:cs="Times New Roman"/>
          <w:sz w:val="28"/>
          <w:szCs w:val="28"/>
        </w:rPr>
      </w:pPr>
    </w:p>
    <w:p w14:paraId="1B5AC409"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Настройка доступа в Интернет</w:t>
      </w:r>
    </w:p>
    <w:p w14:paraId="041F5FEB"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1. Настройте маршрутизаторы для обеспечения доступа в Интернет.</w:t>
      </w:r>
    </w:p>
    <w:p w14:paraId="42AF7B42" w14:textId="77777777" w:rsidR="000B1FCB" w:rsidRPr="00450CCC" w:rsidRDefault="000B1FCB" w:rsidP="00450CCC">
      <w:pPr>
        <w:spacing w:after="0" w:line="360" w:lineRule="auto"/>
        <w:contextualSpacing/>
        <w:jc w:val="both"/>
        <w:rPr>
          <w:rFonts w:ascii="Times New Roman" w:hAnsi="Times New Roman" w:cs="Times New Roman"/>
          <w:sz w:val="28"/>
          <w:szCs w:val="28"/>
        </w:rPr>
      </w:pPr>
    </w:p>
    <w:p w14:paraId="6118785A"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Настройка синхронизации времени между сетевыми устройствами</w:t>
      </w:r>
    </w:p>
    <w:p w14:paraId="02CE0BAF"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1. Все устройства должны синхронизировать своё время с сервером точного времени по адресу 100.100.100.100.</w:t>
      </w:r>
    </w:p>
    <w:p w14:paraId="35A2FD22"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2. Используйте на всех устройствах московский часовой пояс.</w:t>
      </w:r>
    </w:p>
    <w:p w14:paraId="48D5E2E9" w14:textId="77777777" w:rsidR="000B1FCB" w:rsidRPr="00450CCC" w:rsidRDefault="000B1FCB" w:rsidP="00450CCC">
      <w:pPr>
        <w:spacing w:after="0" w:line="360" w:lineRule="auto"/>
        <w:contextualSpacing/>
        <w:jc w:val="both"/>
        <w:rPr>
          <w:rFonts w:ascii="Times New Roman" w:hAnsi="Times New Roman" w:cs="Times New Roman"/>
          <w:sz w:val="28"/>
          <w:szCs w:val="28"/>
        </w:rPr>
      </w:pPr>
    </w:p>
    <w:p w14:paraId="506EE228"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Настройка службы доменных имен</w:t>
      </w:r>
    </w:p>
    <w:p w14:paraId="48E6E662"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1. Реализуйте основной </w:t>
      </w:r>
      <w:r w:rsidRPr="00450CCC">
        <w:rPr>
          <w:rFonts w:ascii="Times New Roman" w:hAnsi="Times New Roman" w:cs="Times New Roman"/>
          <w:sz w:val="28"/>
          <w:szCs w:val="28"/>
          <w:lang w:val="en-US"/>
        </w:rPr>
        <w:t>DNS</w:t>
      </w:r>
      <w:r w:rsidRPr="00450CCC">
        <w:rPr>
          <w:rFonts w:ascii="Times New Roman" w:hAnsi="Times New Roman" w:cs="Times New Roman"/>
          <w:sz w:val="28"/>
          <w:szCs w:val="28"/>
        </w:rPr>
        <w:t xml:space="preserve"> сервер сети «</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w:t>
      </w:r>
    </w:p>
    <w:p w14:paraId="5D210CE0"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В качестве </w:t>
      </w:r>
      <w:r w:rsidRPr="00450CCC">
        <w:rPr>
          <w:rFonts w:ascii="Times New Roman" w:hAnsi="Times New Roman" w:cs="Times New Roman"/>
          <w:sz w:val="28"/>
          <w:szCs w:val="28"/>
          <w:lang w:val="en-US"/>
        </w:rPr>
        <w:t>DNS</w:t>
      </w:r>
      <w:r w:rsidRPr="00450CCC">
        <w:rPr>
          <w:rFonts w:ascii="Times New Roman" w:hAnsi="Times New Roman" w:cs="Times New Roman"/>
          <w:sz w:val="28"/>
          <w:szCs w:val="28"/>
        </w:rPr>
        <w:t xml:space="preserve">-сервера используйте </w:t>
      </w:r>
      <w:r w:rsidRPr="00450CCC">
        <w:rPr>
          <w:rFonts w:ascii="Times New Roman" w:hAnsi="Times New Roman" w:cs="Times New Roman"/>
          <w:sz w:val="28"/>
          <w:szCs w:val="28"/>
          <w:lang w:val="en-US"/>
        </w:rPr>
        <w:t>srv</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w:t>
      </w:r>
    </w:p>
    <w:p w14:paraId="57F7CDF5"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b</w:t>
      </w:r>
      <w:r w:rsidRPr="00450CCC">
        <w:rPr>
          <w:rFonts w:ascii="Times New Roman" w:hAnsi="Times New Roman" w:cs="Times New Roman"/>
          <w:sz w:val="28"/>
          <w:szCs w:val="28"/>
        </w:rPr>
        <w:t>. Для устройств «</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необходимо создать записи </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и </w:t>
      </w:r>
      <w:r w:rsidRPr="00450CCC">
        <w:rPr>
          <w:rFonts w:ascii="Times New Roman" w:hAnsi="Times New Roman" w:cs="Times New Roman"/>
          <w:sz w:val="28"/>
          <w:szCs w:val="28"/>
          <w:lang w:val="en-US"/>
        </w:rPr>
        <w:t>PTR</w:t>
      </w:r>
      <w:r w:rsidRPr="00450CCC">
        <w:rPr>
          <w:rFonts w:ascii="Times New Roman" w:hAnsi="Times New Roman" w:cs="Times New Roman"/>
          <w:sz w:val="28"/>
          <w:szCs w:val="28"/>
        </w:rPr>
        <w:t>.</w:t>
      </w:r>
    </w:p>
    <w:p w14:paraId="58A50F03"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2. Реализуйте основной </w:t>
      </w:r>
      <w:r w:rsidRPr="00450CCC">
        <w:rPr>
          <w:rFonts w:ascii="Times New Roman" w:hAnsi="Times New Roman" w:cs="Times New Roman"/>
          <w:sz w:val="28"/>
          <w:szCs w:val="28"/>
          <w:lang w:val="en-US"/>
        </w:rPr>
        <w:t>DNS</w:t>
      </w:r>
      <w:r w:rsidRPr="00450CCC">
        <w:rPr>
          <w:rFonts w:ascii="Times New Roman" w:hAnsi="Times New Roman" w:cs="Times New Roman"/>
          <w:sz w:val="28"/>
          <w:szCs w:val="28"/>
        </w:rPr>
        <w:t xml:space="preserve"> сервер сети офиса «а»</w:t>
      </w:r>
    </w:p>
    <w:p w14:paraId="4F3DCC37"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В качестве </w:t>
      </w:r>
      <w:r w:rsidRPr="00450CCC">
        <w:rPr>
          <w:rFonts w:ascii="Times New Roman" w:hAnsi="Times New Roman" w:cs="Times New Roman"/>
          <w:sz w:val="28"/>
          <w:szCs w:val="28"/>
          <w:lang w:val="en-US"/>
        </w:rPr>
        <w:t>DNS</w:t>
      </w:r>
      <w:r w:rsidRPr="00450CCC">
        <w:rPr>
          <w:rFonts w:ascii="Times New Roman" w:hAnsi="Times New Roman" w:cs="Times New Roman"/>
          <w:sz w:val="28"/>
          <w:szCs w:val="28"/>
        </w:rPr>
        <w:t xml:space="preserve">-сервера используйте </w:t>
      </w:r>
      <w:r w:rsidRPr="00450CCC">
        <w:rPr>
          <w:rFonts w:ascii="Times New Roman" w:hAnsi="Times New Roman" w:cs="Times New Roman"/>
          <w:sz w:val="28"/>
          <w:szCs w:val="28"/>
          <w:lang w:val="en-US"/>
        </w:rPr>
        <w:t>dc</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w:t>
      </w:r>
    </w:p>
    <w:p w14:paraId="10D049ED"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b</w:t>
      </w:r>
      <w:r w:rsidRPr="00450CCC">
        <w:rPr>
          <w:rFonts w:ascii="Times New Roman" w:hAnsi="Times New Roman" w:cs="Times New Roman"/>
          <w:sz w:val="28"/>
          <w:szCs w:val="28"/>
        </w:rPr>
        <w:t xml:space="preserve">. Для устройств офиса «а» необходимо создать записи </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и </w:t>
      </w:r>
      <w:r w:rsidRPr="00450CCC">
        <w:rPr>
          <w:rFonts w:ascii="Times New Roman" w:hAnsi="Times New Roman" w:cs="Times New Roman"/>
          <w:sz w:val="28"/>
          <w:szCs w:val="28"/>
          <w:lang w:val="en-US"/>
        </w:rPr>
        <w:t>PTR</w:t>
      </w:r>
      <w:r w:rsidRPr="00450CCC">
        <w:rPr>
          <w:rFonts w:ascii="Times New Roman" w:hAnsi="Times New Roman" w:cs="Times New Roman"/>
          <w:sz w:val="28"/>
          <w:szCs w:val="28"/>
        </w:rPr>
        <w:t>.</w:t>
      </w:r>
    </w:p>
    <w:p w14:paraId="21B0CAD0"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3. В качестве </w:t>
      </w:r>
      <w:r w:rsidRPr="00450CCC">
        <w:rPr>
          <w:rFonts w:ascii="Times New Roman" w:hAnsi="Times New Roman" w:cs="Times New Roman"/>
          <w:sz w:val="28"/>
          <w:szCs w:val="28"/>
          <w:lang w:val="en-US"/>
        </w:rPr>
        <w:t>DNS</w:t>
      </w:r>
      <w:r w:rsidRPr="00450CCC">
        <w:rPr>
          <w:rFonts w:ascii="Times New Roman" w:hAnsi="Times New Roman" w:cs="Times New Roman"/>
          <w:sz w:val="28"/>
          <w:szCs w:val="28"/>
        </w:rPr>
        <w:t xml:space="preserve"> сервера пересылки используйте адрес 100.100.100.100</w:t>
      </w:r>
    </w:p>
    <w:p w14:paraId="16614C81"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4. Все устройства предприятия должны быть настроены на использование соответствующих их расположению </w:t>
      </w:r>
      <w:r w:rsidRPr="00450CCC">
        <w:rPr>
          <w:rFonts w:ascii="Times New Roman" w:hAnsi="Times New Roman" w:cs="Times New Roman"/>
          <w:sz w:val="28"/>
          <w:szCs w:val="28"/>
          <w:lang w:val="en-US"/>
        </w:rPr>
        <w:t>DNS</w:t>
      </w:r>
      <w:r w:rsidRPr="00450CCC">
        <w:rPr>
          <w:rFonts w:ascii="Times New Roman" w:hAnsi="Times New Roman" w:cs="Times New Roman"/>
          <w:sz w:val="28"/>
          <w:szCs w:val="28"/>
        </w:rPr>
        <w:t xml:space="preserve"> серверов.</w:t>
      </w:r>
    </w:p>
    <w:p w14:paraId="2DC0BA85"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lastRenderedPageBreak/>
        <w:t xml:space="preserve">5. Настройте взаимосвязь между всеми </w:t>
      </w:r>
      <w:r w:rsidRPr="00450CCC">
        <w:rPr>
          <w:rFonts w:ascii="Times New Roman" w:hAnsi="Times New Roman" w:cs="Times New Roman"/>
          <w:sz w:val="28"/>
          <w:szCs w:val="28"/>
          <w:lang w:val="en-US"/>
        </w:rPr>
        <w:t>DNS</w:t>
      </w:r>
      <w:r w:rsidRPr="00450CCC">
        <w:rPr>
          <w:rFonts w:ascii="Times New Roman" w:hAnsi="Times New Roman" w:cs="Times New Roman"/>
          <w:sz w:val="28"/>
          <w:szCs w:val="28"/>
        </w:rPr>
        <w:t xml:space="preserve"> серверами предприятия.</w:t>
      </w:r>
    </w:p>
    <w:p w14:paraId="55C048FF"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Настройте перенаправление как прямых, так и обратных зон.</w:t>
      </w:r>
    </w:p>
    <w:p w14:paraId="4CBD3FD1"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6. Все устройства предприятия должны быть доступы по имени.</w:t>
      </w:r>
    </w:p>
    <w:p w14:paraId="13462552" w14:textId="77777777" w:rsidR="000B1FCB" w:rsidRPr="00450CCC" w:rsidRDefault="000B1FCB" w:rsidP="00450CCC">
      <w:pPr>
        <w:spacing w:after="0" w:line="360" w:lineRule="auto"/>
        <w:contextualSpacing/>
        <w:jc w:val="both"/>
        <w:rPr>
          <w:rFonts w:ascii="Times New Roman" w:hAnsi="Times New Roman" w:cs="Times New Roman"/>
          <w:sz w:val="28"/>
          <w:szCs w:val="28"/>
        </w:rPr>
      </w:pPr>
    </w:p>
    <w:p w14:paraId="05127FF4"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Настройка центра сертификации</w:t>
      </w:r>
    </w:p>
    <w:p w14:paraId="31C359DB"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1. На сервере </w:t>
      </w:r>
      <w:r w:rsidRPr="00450CCC">
        <w:rPr>
          <w:rFonts w:ascii="Times New Roman" w:hAnsi="Times New Roman" w:cs="Times New Roman"/>
          <w:sz w:val="28"/>
          <w:szCs w:val="28"/>
          <w:lang w:val="en-US"/>
        </w:rPr>
        <w:t>srv</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разверните центр сертификации на базе </w:t>
      </w:r>
      <w:r w:rsidRPr="00450CCC">
        <w:rPr>
          <w:rFonts w:ascii="Times New Roman" w:hAnsi="Times New Roman" w:cs="Times New Roman"/>
          <w:sz w:val="28"/>
          <w:szCs w:val="28"/>
          <w:lang w:val="en-US"/>
        </w:rPr>
        <w:t>openssl</w:t>
      </w:r>
    </w:p>
    <w:p w14:paraId="2E5AF276"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Срок жизни корневого сертификата должен составлять 5 лет.</w:t>
      </w:r>
    </w:p>
    <w:p w14:paraId="721472C7"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b</w:t>
      </w:r>
      <w:r w:rsidRPr="00450CCC">
        <w:rPr>
          <w:rFonts w:ascii="Times New Roman" w:hAnsi="Times New Roman" w:cs="Times New Roman"/>
          <w:sz w:val="28"/>
          <w:szCs w:val="28"/>
        </w:rPr>
        <w:t xml:space="preserve">. Код страны - </w:t>
      </w:r>
      <w:r w:rsidRPr="00450CCC">
        <w:rPr>
          <w:rFonts w:ascii="Times New Roman" w:hAnsi="Times New Roman" w:cs="Times New Roman"/>
          <w:sz w:val="28"/>
          <w:szCs w:val="28"/>
          <w:lang w:val="en-US"/>
        </w:rPr>
        <w:t>RU</w:t>
      </w:r>
    </w:p>
    <w:p w14:paraId="15843B4D"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c</w:t>
      </w:r>
      <w:r w:rsidRPr="00450CCC">
        <w:rPr>
          <w:rFonts w:ascii="Times New Roman" w:hAnsi="Times New Roman" w:cs="Times New Roman"/>
          <w:sz w:val="28"/>
          <w:szCs w:val="28"/>
        </w:rPr>
        <w:t xml:space="preserve">. Название организации - </w:t>
      </w:r>
      <w:r w:rsidRPr="00450CCC">
        <w:rPr>
          <w:rFonts w:ascii="Times New Roman" w:hAnsi="Times New Roman" w:cs="Times New Roman"/>
          <w:sz w:val="28"/>
          <w:szCs w:val="28"/>
          <w:lang w:val="en-US"/>
        </w:rPr>
        <w:t>IRPO</w:t>
      </w:r>
    </w:p>
    <w:p w14:paraId="0CE3A7F5"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d</w:t>
      </w:r>
      <w:r w:rsidRPr="00450CCC">
        <w:rPr>
          <w:rFonts w:ascii="Times New Roman" w:hAnsi="Times New Roman" w:cs="Times New Roman"/>
          <w:sz w:val="28"/>
          <w:szCs w:val="28"/>
        </w:rPr>
        <w:t xml:space="preserve">. Имя центра сертификации - </w:t>
      </w:r>
      <w:r w:rsidRPr="00450CCC">
        <w:rPr>
          <w:rFonts w:ascii="Times New Roman" w:hAnsi="Times New Roman" w:cs="Times New Roman"/>
          <w:sz w:val="28"/>
          <w:szCs w:val="28"/>
          <w:lang w:val="en-US"/>
        </w:rPr>
        <w:t>ssa</w:t>
      </w:r>
      <w:r w:rsidRPr="00450CCC">
        <w:rPr>
          <w:rFonts w:ascii="Times New Roman" w:hAnsi="Times New Roman" w:cs="Times New Roman"/>
          <w:sz w:val="28"/>
          <w:szCs w:val="28"/>
        </w:rPr>
        <w:t>2026</w:t>
      </w:r>
    </w:p>
    <w:p w14:paraId="14AF1136"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e</w:t>
      </w:r>
      <w:r w:rsidRPr="00450CCC">
        <w:rPr>
          <w:rFonts w:ascii="Times New Roman" w:hAnsi="Times New Roman" w:cs="Times New Roman"/>
          <w:sz w:val="28"/>
          <w:szCs w:val="28"/>
        </w:rPr>
        <w:t>. Все файлы должны храниться в /</w:t>
      </w:r>
      <w:r w:rsidRPr="00450CCC">
        <w:rPr>
          <w:rFonts w:ascii="Times New Roman" w:hAnsi="Times New Roman" w:cs="Times New Roman"/>
          <w:sz w:val="28"/>
          <w:szCs w:val="28"/>
          <w:lang w:val="en-US"/>
        </w:rPr>
        <w:t>var</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ca</w:t>
      </w:r>
    </w:p>
    <w:p w14:paraId="1B3408BB"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2. Все рабочие станции организации, должны доверять созданному центру сертификации</w:t>
      </w:r>
    </w:p>
    <w:p w14:paraId="363FA5AE"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3. Используйте созданный центр сертификации для выпуска требуемых сертификатов</w:t>
      </w:r>
    </w:p>
    <w:p w14:paraId="42C3E372" w14:textId="77777777" w:rsidR="000B1FCB" w:rsidRPr="00450CCC" w:rsidRDefault="000B1FCB" w:rsidP="00450CCC">
      <w:pPr>
        <w:spacing w:after="0" w:line="360" w:lineRule="auto"/>
        <w:contextualSpacing/>
        <w:jc w:val="both"/>
        <w:rPr>
          <w:rFonts w:ascii="Times New Roman" w:hAnsi="Times New Roman" w:cs="Times New Roman"/>
          <w:sz w:val="28"/>
          <w:szCs w:val="28"/>
        </w:rPr>
      </w:pPr>
    </w:p>
    <w:p w14:paraId="6FF96115"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Настройка сервера баз данных</w:t>
      </w:r>
    </w:p>
    <w:p w14:paraId="4D0E4635"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1. В качестве сервера баз данных используйте </w:t>
      </w:r>
      <w:r w:rsidRPr="00450CCC">
        <w:rPr>
          <w:rFonts w:ascii="Times New Roman" w:hAnsi="Times New Roman" w:cs="Times New Roman"/>
          <w:sz w:val="28"/>
          <w:szCs w:val="28"/>
          <w:lang w:val="en-US"/>
        </w:rPr>
        <w:t>srv</w:t>
      </w:r>
      <w:r w:rsidRPr="00450CCC">
        <w:rPr>
          <w:rFonts w:ascii="Times New Roman" w:hAnsi="Times New Roman" w:cs="Times New Roman"/>
          <w:sz w:val="28"/>
          <w:szCs w:val="28"/>
        </w:rPr>
        <w:t>2-</w:t>
      </w:r>
      <w:r w:rsidRPr="00450CCC">
        <w:rPr>
          <w:rFonts w:ascii="Times New Roman" w:hAnsi="Times New Roman" w:cs="Times New Roman"/>
          <w:sz w:val="28"/>
          <w:szCs w:val="28"/>
          <w:lang w:val="en-US"/>
        </w:rPr>
        <w:t>cod</w:t>
      </w:r>
    </w:p>
    <w:p w14:paraId="37A84887"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В качестве СУБД используйте </w:t>
      </w:r>
      <w:r w:rsidRPr="00450CCC">
        <w:rPr>
          <w:rFonts w:ascii="Times New Roman" w:hAnsi="Times New Roman" w:cs="Times New Roman"/>
          <w:sz w:val="28"/>
          <w:szCs w:val="28"/>
          <w:lang w:val="en-US"/>
        </w:rPr>
        <w:t>PostgreSQL</w:t>
      </w:r>
    </w:p>
    <w:p w14:paraId="4DF344C0"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w:t>
      </w:r>
      <w:r w:rsidRPr="00450CCC">
        <w:rPr>
          <w:rFonts w:ascii="Times New Roman" w:hAnsi="Times New Roman" w:cs="Times New Roman"/>
          <w:sz w:val="28"/>
          <w:szCs w:val="28"/>
        </w:rPr>
        <w:t>. Используйте версию не ниже 17</w:t>
      </w:r>
    </w:p>
    <w:p w14:paraId="08A14E33"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 xml:space="preserve">с. Создайте суперпользователя </w:t>
      </w:r>
      <w:r w:rsidRPr="00450CCC">
        <w:rPr>
          <w:rFonts w:ascii="Times New Roman" w:hAnsi="Times New Roman" w:cs="Times New Roman"/>
          <w:sz w:val="28"/>
          <w:szCs w:val="28"/>
          <w:lang w:val="en-US"/>
        </w:rPr>
        <w:t>superadmin</w:t>
      </w:r>
      <w:r w:rsidRPr="00450CCC">
        <w:rPr>
          <w:rFonts w:ascii="Times New Roman" w:hAnsi="Times New Roman" w:cs="Times New Roman"/>
          <w:sz w:val="28"/>
          <w:szCs w:val="28"/>
        </w:rPr>
        <w:t xml:space="preserve"> с паролем </w:t>
      </w:r>
      <w:r w:rsidRPr="00450CCC">
        <w:rPr>
          <w:rFonts w:ascii="Times New Roman" w:hAnsi="Times New Roman" w:cs="Times New Roman"/>
          <w:sz w:val="28"/>
          <w:szCs w:val="28"/>
          <w:lang w:val="en-US"/>
        </w:rPr>
        <w:t>P</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ssw</w:t>
      </w:r>
      <w:r w:rsidRPr="00450CCC">
        <w:rPr>
          <w:rFonts w:ascii="Times New Roman" w:hAnsi="Times New Roman" w:cs="Times New Roman"/>
          <w:sz w:val="28"/>
          <w:szCs w:val="28"/>
        </w:rPr>
        <w:t>0</w:t>
      </w:r>
      <w:r w:rsidRPr="00450CCC">
        <w:rPr>
          <w:rFonts w:ascii="Times New Roman" w:hAnsi="Times New Roman" w:cs="Times New Roman"/>
          <w:sz w:val="28"/>
          <w:szCs w:val="28"/>
          <w:lang w:val="en-US"/>
        </w:rPr>
        <w:t>rdSQL</w:t>
      </w:r>
    </w:p>
    <w:p w14:paraId="2F41A2D7"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w:t>
      </w:r>
      <w:r w:rsidRPr="00450CCC">
        <w:rPr>
          <w:rFonts w:ascii="Times New Roman" w:hAnsi="Times New Roman" w:cs="Times New Roman"/>
          <w:sz w:val="28"/>
          <w:szCs w:val="28"/>
        </w:rPr>
        <w:t>. Суперпользователь должен иметь полный доступ ко всем базам данных</w:t>
      </w:r>
    </w:p>
    <w:p w14:paraId="0410E14F"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2. Для администрирования сервера баз данных используйте </w:t>
      </w:r>
      <w:r w:rsidRPr="00450CCC">
        <w:rPr>
          <w:rFonts w:ascii="Times New Roman" w:hAnsi="Times New Roman" w:cs="Times New Roman"/>
          <w:sz w:val="28"/>
          <w:szCs w:val="28"/>
          <w:lang w:val="en-US"/>
        </w:rPr>
        <w:t>admin</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cod</w:t>
      </w:r>
    </w:p>
    <w:p w14:paraId="16A046F4"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В качестве программы-клиента для СУБД используйте </w:t>
      </w:r>
      <w:r w:rsidRPr="00450CCC">
        <w:rPr>
          <w:rFonts w:ascii="Times New Roman" w:hAnsi="Times New Roman" w:cs="Times New Roman"/>
          <w:sz w:val="28"/>
          <w:szCs w:val="28"/>
          <w:lang w:val="en-US"/>
        </w:rPr>
        <w:t>DBeaver</w:t>
      </w:r>
    </w:p>
    <w:p w14:paraId="1DCEBB69" w14:textId="77777777" w:rsidR="000B1FCB" w:rsidRPr="00450CCC" w:rsidRDefault="000B1FCB" w:rsidP="00450CCC">
      <w:pPr>
        <w:spacing w:after="0" w:line="360" w:lineRule="auto"/>
        <w:contextualSpacing/>
        <w:jc w:val="both"/>
        <w:rPr>
          <w:rFonts w:ascii="Times New Roman" w:hAnsi="Times New Roman" w:cs="Times New Roman"/>
          <w:sz w:val="28"/>
          <w:szCs w:val="28"/>
        </w:rPr>
      </w:pPr>
    </w:p>
    <w:p w14:paraId="1EF86A89"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Настройка устройства хранения данных</w:t>
      </w:r>
    </w:p>
    <w:p w14:paraId="3B1BD6DF"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1. Используйте хост </w:t>
      </w:r>
      <w:r w:rsidRPr="00450CCC">
        <w:rPr>
          <w:rFonts w:ascii="Times New Roman" w:hAnsi="Times New Roman" w:cs="Times New Roman"/>
          <w:sz w:val="28"/>
          <w:szCs w:val="28"/>
          <w:lang w:val="en-US"/>
        </w:rPr>
        <w:t>srv</w:t>
      </w:r>
      <w:r w:rsidRPr="00450CCC">
        <w:rPr>
          <w:rFonts w:ascii="Times New Roman" w:hAnsi="Times New Roman" w:cs="Times New Roman"/>
          <w:sz w:val="28"/>
          <w:szCs w:val="28"/>
        </w:rPr>
        <w:t>2-</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w:t>
      </w:r>
    </w:p>
    <w:p w14:paraId="360EFF54"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Используйте </w:t>
      </w:r>
      <w:r w:rsidRPr="00450CCC">
        <w:rPr>
          <w:rFonts w:ascii="Times New Roman" w:hAnsi="Times New Roman" w:cs="Times New Roman"/>
          <w:sz w:val="28"/>
          <w:szCs w:val="28"/>
          <w:lang w:val="en-US"/>
        </w:rPr>
        <w:t>VLAN</w:t>
      </w:r>
      <w:r w:rsidRPr="00450CCC">
        <w:rPr>
          <w:rFonts w:ascii="Times New Roman" w:hAnsi="Times New Roman" w:cs="Times New Roman"/>
          <w:sz w:val="28"/>
          <w:szCs w:val="28"/>
        </w:rPr>
        <w:t xml:space="preserve"> </w:t>
      </w:r>
      <w:r w:rsidRPr="00450CCC">
        <w:rPr>
          <w:rFonts w:ascii="Times New Roman" w:hAnsi="Times New Roman" w:cs="Times New Roman"/>
          <w:sz w:val="28"/>
          <w:szCs w:val="28"/>
          <w:lang w:val="en-US"/>
        </w:rPr>
        <w:t>DATA</w:t>
      </w:r>
      <w:r w:rsidRPr="00450CCC">
        <w:rPr>
          <w:rFonts w:ascii="Times New Roman" w:hAnsi="Times New Roman" w:cs="Times New Roman"/>
          <w:sz w:val="28"/>
          <w:szCs w:val="28"/>
        </w:rPr>
        <w:t>.</w:t>
      </w:r>
    </w:p>
    <w:p w14:paraId="78661CF1"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b</w:t>
      </w:r>
      <w:r w:rsidRPr="00450CCC">
        <w:rPr>
          <w:rFonts w:ascii="Times New Roman" w:hAnsi="Times New Roman" w:cs="Times New Roman"/>
          <w:sz w:val="28"/>
          <w:szCs w:val="28"/>
        </w:rPr>
        <w:t xml:space="preserve">. Настройте </w:t>
      </w:r>
      <w:r w:rsidRPr="00450CCC">
        <w:rPr>
          <w:rFonts w:ascii="Times New Roman" w:hAnsi="Times New Roman" w:cs="Times New Roman"/>
          <w:sz w:val="28"/>
          <w:szCs w:val="28"/>
          <w:lang w:val="en-US"/>
        </w:rPr>
        <w:t>iSCSI</w:t>
      </w:r>
      <w:r w:rsidRPr="00450CCC">
        <w:rPr>
          <w:rFonts w:ascii="Times New Roman" w:hAnsi="Times New Roman" w:cs="Times New Roman"/>
          <w:sz w:val="28"/>
          <w:szCs w:val="28"/>
        </w:rPr>
        <w:t xml:space="preserve"> </w:t>
      </w:r>
      <w:r w:rsidRPr="00450CCC">
        <w:rPr>
          <w:rFonts w:ascii="Times New Roman" w:hAnsi="Times New Roman" w:cs="Times New Roman"/>
          <w:sz w:val="28"/>
          <w:szCs w:val="28"/>
          <w:lang w:val="en-US"/>
        </w:rPr>
        <w:t>target</w:t>
      </w:r>
      <w:r w:rsidRPr="00450CCC">
        <w:rPr>
          <w:rFonts w:ascii="Times New Roman" w:hAnsi="Times New Roman" w:cs="Times New Roman"/>
          <w:sz w:val="28"/>
          <w:szCs w:val="28"/>
        </w:rPr>
        <w:t>.</w:t>
      </w:r>
    </w:p>
    <w:p w14:paraId="00714B2E"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lastRenderedPageBreak/>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w:t>
      </w:r>
      <w:r w:rsidRPr="00450CCC">
        <w:rPr>
          <w:rFonts w:ascii="Times New Roman" w:hAnsi="Times New Roman" w:cs="Times New Roman"/>
          <w:sz w:val="28"/>
          <w:szCs w:val="28"/>
        </w:rPr>
        <w:t xml:space="preserve">. Используйте имя цели </w:t>
      </w:r>
      <w:r w:rsidRPr="00450CCC">
        <w:rPr>
          <w:rFonts w:ascii="Times New Roman" w:hAnsi="Times New Roman" w:cs="Times New Roman"/>
          <w:sz w:val="28"/>
          <w:szCs w:val="28"/>
          <w:lang w:val="en-US"/>
        </w:rPr>
        <w:t>iqn</w:t>
      </w:r>
      <w:r w:rsidRPr="00450CCC">
        <w:rPr>
          <w:rFonts w:ascii="Times New Roman" w:hAnsi="Times New Roman" w:cs="Times New Roman"/>
          <w:sz w:val="28"/>
          <w:szCs w:val="28"/>
        </w:rPr>
        <w:t>.2026-0&lt;№ текущего месяца&gt;.</w:t>
      </w:r>
      <w:r w:rsidRPr="00450CCC">
        <w:rPr>
          <w:rFonts w:ascii="Times New Roman" w:hAnsi="Times New Roman" w:cs="Times New Roman"/>
          <w:sz w:val="28"/>
          <w:szCs w:val="28"/>
          <w:lang w:val="en-US"/>
        </w:rPr>
        <w:t>region</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ssa</w:t>
      </w:r>
      <w:r w:rsidRPr="00450CCC">
        <w:rPr>
          <w:rFonts w:ascii="Times New Roman" w:hAnsi="Times New Roman" w:cs="Times New Roman"/>
          <w:sz w:val="28"/>
          <w:szCs w:val="28"/>
        </w:rPr>
        <w:t>2026.</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data</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target</w:t>
      </w:r>
    </w:p>
    <w:p w14:paraId="155DE07B"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ii</w:t>
      </w:r>
      <w:r w:rsidRPr="00450CCC">
        <w:rPr>
          <w:rFonts w:ascii="Times New Roman" w:hAnsi="Times New Roman" w:cs="Times New Roman"/>
          <w:sz w:val="28"/>
          <w:szCs w:val="28"/>
        </w:rPr>
        <w:t xml:space="preserve">. Настройте отдачу по </w:t>
      </w:r>
      <w:r w:rsidRPr="00450CCC">
        <w:rPr>
          <w:rFonts w:ascii="Times New Roman" w:hAnsi="Times New Roman" w:cs="Times New Roman"/>
          <w:sz w:val="28"/>
          <w:szCs w:val="28"/>
          <w:lang w:val="en-US"/>
        </w:rPr>
        <w:t>iSCSI</w:t>
      </w:r>
      <w:r w:rsidRPr="00450CCC">
        <w:rPr>
          <w:rFonts w:ascii="Times New Roman" w:hAnsi="Times New Roman" w:cs="Times New Roman"/>
          <w:sz w:val="28"/>
          <w:szCs w:val="28"/>
        </w:rPr>
        <w:t xml:space="preserve"> свободного (не используемого) диска</w:t>
      </w:r>
    </w:p>
    <w:p w14:paraId="4D798E13"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2. Используйте хост </w:t>
      </w:r>
      <w:r w:rsidRPr="00450CCC">
        <w:rPr>
          <w:rFonts w:ascii="Times New Roman" w:hAnsi="Times New Roman" w:cs="Times New Roman"/>
          <w:sz w:val="28"/>
          <w:szCs w:val="28"/>
          <w:lang w:val="en-US"/>
        </w:rPr>
        <w:t>srv</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w:t>
      </w:r>
    </w:p>
    <w:p w14:paraId="4B4C4781"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Добавьте </w:t>
      </w:r>
      <w:r w:rsidRPr="00450CCC">
        <w:rPr>
          <w:rFonts w:ascii="Times New Roman" w:hAnsi="Times New Roman" w:cs="Times New Roman"/>
          <w:sz w:val="28"/>
          <w:szCs w:val="28"/>
          <w:lang w:val="en-US"/>
        </w:rPr>
        <w:t>target</w:t>
      </w:r>
      <w:r w:rsidRPr="00450CCC">
        <w:rPr>
          <w:rFonts w:ascii="Times New Roman" w:hAnsi="Times New Roman" w:cs="Times New Roman"/>
          <w:sz w:val="28"/>
          <w:szCs w:val="28"/>
        </w:rPr>
        <w:t xml:space="preserve"> iSCSI .</w:t>
      </w:r>
    </w:p>
    <w:p w14:paraId="486004DE"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w:t>
      </w:r>
      <w:r w:rsidRPr="00450CCC">
        <w:rPr>
          <w:rFonts w:ascii="Times New Roman" w:hAnsi="Times New Roman" w:cs="Times New Roman"/>
          <w:sz w:val="28"/>
          <w:szCs w:val="28"/>
        </w:rPr>
        <w:t>. Используйте ID с именем iscsi</w:t>
      </w:r>
    </w:p>
    <w:p w14:paraId="26A78CCB"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ii</w:t>
      </w:r>
      <w:r w:rsidRPr="00450CCC">
        <w:rPr>
          <w:rFonts w:ascii="Times New Roman" w:hAnsi="Times New Roman" w:cs="Times New Roman"/>
          <w:sz w:val="28"/>
          <w:szCs w:val="28"/>
        </w:rPr>
        <w:t xml:space="preserve">. Для добавления </w:t>
      </w:r>
      <w:r w:rsidRPr="00450CCC">
        <w:rPr>
          <w:rFonts w:ascii="Times New Roman" w:hAnsi="Times New Roman" w:cs="Times New Roman"/>
          <w:sz w:val="28"/>
          <w:szCs w:val="28"/>
          <w:lang w:val="en-US"/>
        </w:rPr>
        <w:t>target</w:t>
      </w:r>
      <w:r w:rsidRPr="00450CCC">
        <w:rPr>
          <w:rFonts w:ascii="Times New Roman" w:hAnsi="Times New Roman" w:cs="Times New Roman"/>
          <w:sz w:val="28"/>
          <w:szCs w:val="28"/>
        </w:rPr>
        <w:t xml:space="preserve"> используйте сеть DATA</w:t>
      </w:r>
    </w:p>
    <w:p w14:paraId="04D120EA"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iii</w:t>
      </w:r>
      <w:r w:rsidRPr="00450CCC">
        <w:rPr>
          <w:rFonts w:ascii="Times New Roman" w:hAnsi="Times New Roman" w:cs="Times New Roman"/>
          <w:sz w:val="28"/>
          <w:szCs w:val="28"/>
        </w:rPr>
        <w:t>. Не используйте LUN напрямую</w:t>
      </w:r>
    </w:p>
    <w:p w14:paraId="65E86A53"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b</w:t>
      </w:r>
      <w:r w:rsidRPr="00450CCC">
        <w:rPr>
          <w:rFonts w:ascii="Times New Roman" w:hAnsi="Times New Roman" w:cs="Times New Roman"/>
          <w:sz w:val="28"/>
          <w:szCs w:val="28"/>
        </w:rPr>
        <w:t>. Добавьте хранилище LVM.</w:t>
      </w:r>
    </w:p>
    <w:p w14:paraId="2043F0A2"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w:t>
      </w:r>
      <w:r w:rsidRPr="00450CCC">
        <w:rPr>
          <w:rFonts w:ascii="Times New Roman" w:hAnsi="Times New Roman" w:cs="Times New Roman"/>
          <w:sz w:val="28"/>
          <w:szCs w:val="28"/>
        </w:rPr>
        <w:t xml:space="preserve">. Используйте </w:t>
      </w:r>
      <w:r w:rsidRPr="00450CCC">
        <w:rPr>
          <w:rFonts w:ascii="Times New Roman" w:hAnsi="Times New Roman" w:cs="Times New Roman"/>
          <w:sz w:val="28"/>
          <w:szCs w:val="28"/>
          <w:lang w:val="en-US"/>
        </w:rPr>
        <w:t>target</w:t>
      </w:r>
      <w:r w:rsidRPr="00450CCC">
        <w:rPr>
          <w:rFonts w:ascii="Times New Roman" w:hAnsi="Times New Roman" w:cs="Times New Roman"/>
          <w:sz w:val="28"/>
          <w:szCs w:val="28"/>
        </w:rPr>
        <w:t xml:space="preserve"> </w:t>
      </w:r>
      <w:r w:rsidRPr="00450CCC">
        <w:rPr>
          <w:rFonts w:ascii="Times New Roman" w:hAnsi="Times New Roman" w:cs="Times New Roman"/>
          <w:sz w:val="28"/>
          <w:szCs w:val="28"/>
          <w:lang w:val="en-US"/>
        </w:rPr>
        <w:t>iscsi</w:t>
      </w:r>
      <w:r w:rsidRPr="00450CCC">
        <w:rPr>
          <w:rFonts w:ascii="Times New Roman" w:hAnsi="Times New Roman" w:cs="Times New Roman"/>
          <w:sz w:val="28"/>
          <w:szCs w:val="28"/>
        </w:rPr>
        <w:t xml:space="preserve"> в качестве </w:t>
      </w:r>
      <w:r w:rsidRPr="00450CCC">
        <w:rPr>
          <w:rFonts w:ascii="Times New Roman" w:hAnsi="Times New Roman" w:cs="Times New Roman"/>
          <w:sz w:val="28"/>
          <w:szCs w:val="28"/>
          <w:lang w:val="en-US"/>
        </w:rPr>
        <w:t>pv</w:t>
      </w:r>
    </w:p>
    <w:p w14:paraId="697341B4"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ii</w:t>
      </w:r>
      <w:r w:rsidRPr="00450CCC">
        <w:rPr>
          <w:rFonts w:ascii="Times New Roman" w:hAnsi="Times New Roman" w:cs="Times New Roman"/>
          <w:sz w:val="28"/>
          <w:szCs w:val="28"/>
        </w:rPr>
        <w:t xml:space="preserve">. Используйте </w:t>
      </w:r>
      <w:r w:rsidRPr="00450CCC">
        <w:rPr>
          <w:rFonts w:ascii="Times New Roman" w:hAnsi="Times New Roman" w:cs="Times New Roman"/>
          <w:sz w:val="28"/>
          <w:szCs w:val="28"/>
          <w:lang w:val="en-US"/>
        </w:rPr>
        <w:t>vg</w:t>
      </w:r>
      <w:r w:rsidRPr="00450CCC">
        <w:rPr>
          <w:rFonts w:ascii="Times New Roman" w:hAnsi="Times New Roman" w:cs="Times New Roman"/>
          <w:sz w:val="28"/>
          <w:szCs w:val="28"/>
        </w:rPr>
        <w:t xml:space="preserve"> с именем </w:t>
      </w:r>
      <w:r w:rsidRPr="00450CCC">
        <w:rPr>
          <w:rFonts w:ascii="Times New Roman" w:hAnsi="Times New Roman" w:cs="Times New Roman"/>
          <w:sz w:val="28"/>
          <w:szCs w:val="28"/>
          <w:lang w:val="en-US"/>
        </w:rPr>
        <w:t>VG</w:t>
      </w:r>
    </w:p>
    <w:p w14:paraId="05AC81D7"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iii</w:t>
      </w:r>
      <w:r w:rsidRPr="00450CCC">
        <w:rPr>
          <w:rFonts w:ascii="Times New Roman" w:hAnsi="Times New Roman" w:cs="Times New Roman"/>
          <w:sz w:val="28"/>
          <w:szCs w:val="28"/>
        </w:rPr>
        <w:t xml:space="preserve">. Используйте 100% дискового пространства для </w:t>
      </w:r>
      <w:r w:rsidRPr="00450CCC">
        <w:rPr>
          <w:rFonts w:ascii="Times New Roman" w:hAnsi="Times New Roman" w:cs="Times New Roman"/>
          <w:sz w:val="28"/>
          <w:szCs w:val="28"/>
          <w:lang w:val="en-US"/>
        </w:rPr>
        <w:t>lv</w:t>
      </w:r>
      <w:r w:rsidRPr="00450CCC">
        <w:rPr>
          <w:rFonts w:ascii="Times New Roman" w:hAnsi="Times New Roman" w:cs="Times New Roman"/>
          <w:sz w:val="28"/>
          <w:szCs w:val="28"/>
        </w:rPr>
        <w:t xml:space="preserve"> с именем </w:t>
      </w:r>
      <w:r w:rsidRPr="00450CCC">
        <w:rPr>
          <w:rFonts w:ascii="Times New Roman" w:hAnsi="Times New Roman" w:cs="Times New Roman"/>
          <w:sz w:val="28"/>
          <w:szCs w:val="28"/>
          <w:lang w:val="en-US"/>
        </w:rPr>
        <w:t>DATA</w:t>
      </w:r>
    </w:p>
    <w:p w14:paraId="45FDDAB7"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iv</w:t>
      </w:r>
      <w:r w:rsidRPr="00450CCC">
        <w:rPr>
          <w:rFonts w:ascii="Times New Roman" w:hAnsi="Times New Roman" w:cs="Times New Roman"/>
          <w:sz w:val="28"/>
          <w:szCs w:val="28"/>
        </w:rPr>
        <w:t>. Используйте файловую систему xfs.</w:t>
      </w:r>
    </w:p>
    <w:p w14:paraId="36BC6E81"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v</w:t>
      </w:r>
      <w:r w:rsidRPr="00450CCC">
        <w:rPr>
          <w:rFonts w:ascii="Times New Roman" w:hAnsi="Times New Roman" w:cs="Times New Roman"/>
          <w:sz w:val="28"/>
          <w:szCs w:val="28"/>
        </w:rPr>
        <w:t>. Настройте автоматическое монтирование тома</w:t>
      </w:r>
    </w:p>
    <w:p w14:paraId="75E82466"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vi</w:t>
      </w:r>
      <w:r w:rsidRPr="00450CCC">
        <w:rPr>
          <w:rFonts w:ascii="Times New Roman" w:hAnsi="Times New Roman" w:cs="Times New Roman"/>
          <w:sz w:val="28"/>
          <w:szCs w:val="28"/>
        </w:rPr>
        <w:t>. Точка монтирования /opt/data</w:t>
      </w:r>
    </w:p>
    <w:p w14:paraId="65C95F94"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lang w:val="en-US"/>
        </w:rPr>
        <w:t>c</w:t>
      </w:r>
      <w:r w:rsidRPr="00450CCC">
        <w:rPr>
          <w:rFonts w:ascii="Times New Roman" w:hAnsi="Times New Roman" w:cs="Times New Roman"/>
          <w:sz w:val="28"/>
          <w:szCs w:val="28"/>
        </w:rPr>
        <w:t xml:space="preserve">. Настройте сервер сетевой файловой системы </w:t>
      </w:r>
      <w:r w:rsidRPr="00450CCC">
        <w:rPr>
          <w:rFonts w:ascii="Times New Roman" w:hAnsi="Times New Roman" w:cs="Times New Roman"/>
          <w:sz w:val="28"/>
          <w:szCs w:val="28"/>
          <w:lang w:val="en-US"/>
        </w:rPr>
        <w:t>NFS</w:t>
      </w:r>
    </w:p>
    <w:p w14:paraId="79649AC9"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w:t>
      </w:r>
      <w:r w:rsidRPr="00450CCC">
        <w:rPr>
          <w:rFonts w:ascii="Times New Roman" w:hAnsi="Times New Roman" w:cs="Times New Roman"/>
          <w:sz w:val="28"/>
          <w:szCs w:val="28"/>
        </w:rPr>
        <w:t>. в качестве папки общего доступа выберите /opt/data</w:t>
      </w:r>
    </w:p>
    <w:p w14:paraId="2393120C"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ii</w:t>
      </w:r>
      <w:r w:rsidRPr="00450CCC">
        <w:rPr>
          <w:rFonts w:ascii="Times New Roman" w:hAnsi="Times New Roman" w:cs="Times New Roman"/>
          <w:sz w:val="28"/>
          <w:szCs w:val="28"/>
        </w:rPr>
        <w:t xml:space="preserve">. доступ для чтения и записи для всей сети </w:t>
      </w:r>
      <w:r w:rsidRPr="00450CCC">
        <w:rPr>
          <w:rFonts w:ascii="Times New Roman" w:hAnsi="Times New Roman" w:cs="Times New Roman"/>
          <w:sz w:val="28"/>
          <w:szCs w:val="28"/>
          <w:lang w:val="en-US"/>
        </w:rPr>
        <w:t>MGMT</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COD</w:t>
      </w:r>
    </w:p>
    <w:p w14:paraId="5C28281B"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3.  На </w:t>
      </w:r>
      <w:r w:rsidRPr="00450CCC">
        <w:rPr>
          <w:rFonts w:ascii="Times New Roman" w:hAnsi="Times New Roman" w:cs="Times New Roman"/>
          <w:sz w:val="28"/>
          <w:szCs w:val="28"/>
          <w:lang w:val="en-US"/>
        </w:rPr>
        <w:t>admin</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настройте автомонтирование в папку /</w:t>
      </w:r>
      <w:r w:rsidRPr="00450CCC">
        <w:rPr>
          <w:rFonts w:ascii="Times New Roman" w:hAnsi="Times New Roman" w:cs="Times New Roman"/>
          <w:sz w:val="28"/>
          <w:szCs w:val="28"/>
          <w:lang w:val="en-US"/>
        </w:rPr>
        <w:t>mnt</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nfs</w:t>
      </w:r>
    </w:p>
    <w:p w14:paraId="0B97742B" w14:textId="77777777" w:rsidR="000B1FCB" w:rsidRPr="00450CCC" w:rsidRDefault="000B1FCB" w:rsidP="00450CCC">
      <w:pPr>
        <w:spacing w:after="0" w:line="360" w:lineRule="auto"/>
        <w:contextualSpacing/>
        <w:jc w:val="both"/>
        <w:rPr>
          <w:rFonts w:ascii="Times New Roman" w:hAnsi="Times New Roman" w:cs="Times New Roman"/>
          <w:sz w:val="28"/>
          <w:szCs w:val="28"/>
        </w:rPr>
      </w:pPr>
    </w:p>
    <w:p w14:paraId="4C505FBA"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Настройка сервисов в сети офиса «</w:t>
      </w:r>
      <w:r w:rsidRPr="00450CCC">
        <w:rPr>
          <w:rFonts w:ascii="Times New Roman" w:hAnsi="Times New Roman" w:cs="Times New Roman"/>
          <w:b/>
          <w:bCs/>
          <w:sz w:val="28"/>
          <w:szCs w:val="28"/>
          <w:lang w:val="en-US"/>
        </w:rPr>
        <w:t>a</w:t>
      </w:r>
      <w:r w:rsidRPr="00450CCC">
        <w:rPr>
          <w:rFonts w:ascii="Times New Roman" w:hAnsi="Times New Roman" w:cs="Times New Roman"/>
          <w:b/>
          <w:bCs/>
          <w:sz w:val="28"/>
          <w:szCs w:val="28"/>
        </w:rPr>
        <w:t>»</w:t>
      </w:r>
    </w:p>
    <w:p w14:paraId="42752EB3"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1. Разверните контроллер домена office.</w:t>
      </w:r>
      <w:r w:rsidRPr="00450CCC">
        <w:rPr>
          <w:rFonts w:ascii="Times New Roman" w:hAnsi="Times New Roman" w:cs="Times New Roman"/>
          <w:sz w:val="28"/>
          <w:szCs w:val="28"/>
          <w:lang w:val="en-US"/>
        </w:rPr>
        <w:t>ssa</w:t>
      </w:r>
      <w:r w:rsidRPr="00450CCC">
        <w:rPr>
          <w:rFonts w:ascii="Times New Roman" w:hAnsi="Times New Roman" w:cs="Times New Roman"/>
          <w:sz w:val="28"/>
          <w:szCs w:val="28"/>
        </w:rPr>
        <w:t>2026.</w:t>
      </w:r>
      <w:r w:rsidRPr="00450CCC">
        <w:rPr>
          <w:rFonts w:ascii="Times New Roman" w:hAnsi="Times New Roman" w:cs="Times New Roman"/>
          <w:sz w:val="28"/>
          <w:szCs w:val="28"/>
          <w:lang w:val="en-US"/>
        </w:rPr>
        <w:t>region</w:t>
      </w:r>
      <w:r w:rsidRPr="00450CCC">
        <w:rPr>
          <w:rFonts w:ascii="Times New Roman" w:hAnsi="Times New Roman" w:cs="Times New Roman"/>
          <w:sz w:val="28"/>
          <w:szCs w:val="28"/>
        </w:rPr>
        <w:t xml:space="preserve"> на базе SambaAD.</w:t>
      </w:r>
    </w:p>
    <w:p w14:paraId="248D517C"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a. В качестве сервера используйте dc-a.</w:t>
      </w:r>
    </w:p>
    <w:p w14:paraId="5C7BCE53"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b. В качестве DNS-сервера используйте dc-a.</w:t>
      </w:r>
    </w:p>
    <w:p w14:paraId="14A71C8C"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 в качестве DNS backend используйте BIND9_DLZ</w:t>
      </w:r>
    </w:p>
    <w:p w14:paraId="69FEEAE4"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c. В качестве пароля доменного администратора используйте P@ssw0rd</w:t>
      </w:r>
    </w:p>
    <w:p w14:paraId="73862A55"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2. Для управления контроллером домена используйте ADMC с </w:t>
      </w:r>
      <w:r w:rsidRPr="00450CCC">
        <w:rPr>
          <w:rFonts w:ascii="Times New Roman" w:hAnsi="Times New Roman" w:cs="Times New Roman"/>
          <w:sz w:val="28"/>
          <w:szCs w:val="28"/>
          <w:lang w:val="en-US"/>
        </w:rPr>
        <w:t>cli</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a</w:t>
      </w:r>
    </w:p>
    <w:p w14:paraId="7D12E23B"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3. Создайте подразделения, группы и пользователей</w:t>
      </w:r>
    </w:p>
    <w:p w14:paraId="587DEC3D"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a. Создайте подразделения ofadmins и ofusers</w:t>
      </w:r>
    </w:p>
    <w:p w14:paraId="71DCD545"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lastRenderedPageBreak/>
        <w:tab/>
        <w:t>b. Создайте группы ofadmins и ofusers</w:t>
      </w:r>
    </w:p>
    <w:p w14:paraId="3FEEB499"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 Добавьте группы в соответствующие подразделения</w:t>
      </w:r>
    </w:p>
    <w:p w14:paraId="4393273A"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c. Создайте пользователей ofadmin1, ofuser1 и user1</w:t>
      </w:r>
    </w:p>
    <w:p w14:paraId="7F54A725"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 Добавьте пользователей в соответствующие подразделения и группы</w:t>
      </w:r>
    </w:p>
    <w:p w14:paraId="6D9D36CB"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rPr>
        <w:tab/>
        <w:t>1) Пользователя user1 не добавляете в группы ofadmins и ofusers</w:t>
      </w:r>
    </w:p>
    <w:p w14:paraId="434BE96E"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ii. В качестве пароля используйте P@ssw0rd</w:t>
      </w:r>
    </w:p>
    <w:p w14:paraId="5246F927"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4. Для cli1-a и </w:t>
      </w:r>
      <w:r w:rsidRPr="00450CCC">
        <w:rPr>
          <w:rFonts w:ascii="Times New Roman" w:hAnsi="Times New Roman" w:cs="Times New Roman"/>
          <w:sz w:val="28"/>
          <w:szCs w:val="28"/>
          <w:lang w:val="en-US"/>
        </w:rPr>
        <w:t>cli</w:t>
      </w:r>
      <w:r w:rsidRPr="00450CCC">
        <w:rPr>
          <w:rFonts w:ascii="Times New Roman" w:hAnsi="Times New Roman" w:cs="Times New Roman"/>
          <w:sz w:val="28"/>
          <w:szCs w:val="28"/>
        </w:rPr>
        <w:t>2-</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настройте политику изменения рабочего стола на картинку компании, а также запретите использование пользователям изменение сетевых настроек и изменение графических параметров рабочего стола.</w:t>
      </w:r>
    </w:p>
    <w:p w14:paraId="07D11EFE"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5. Введите cli1-a и </w:t>
      </w:r>
      <w:r w:rsidRPr="00450CCC">
        <w:rPr>
          <w:rFonts w:ascii="Times New Roman" w:hAnsi="Times New Roman" w:cs="Times New Roman"/>
          <w:sz w:val="28"/>
          <w:szCs w:val="28"/>
          <w:lang w:val="en-US"/>
        </w:rPr>
        <w:t>cli</w:t>
      </w:r>
      <w:r w:rsidRPr="00450CCC">
        <w:rPr>
          <w:rFonts w:ascii="Times New Roman" w:hAnsi="Times New Roman" w:cs="Times New Roman"/>
          <w:sz w:val="28"/>
          <w:szCs w:val="28"/>
        </w:rPr>
        <w:t>2-</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в домен office.</w:t>
      </w:r>
      <w:r w:rsidRPr="00450CCC">
        <w:rPr>
          <w:rFonts w:ascii="Times New Roman" w:hAnsi="Times New Roman" w:cs="Times New Roman"/>
          <w:sz w:val="28"/>
          <w:szCs w:val="28"/>
          <w:lang w:val="en-US"/>
        </w:rPr>
        <w:t>ssa</w:t>
      </w:r>
      <w:r w:rsidRPr="00450CCC">
        <w:rPr>
          <w:rFonts w:ascii="Times New Roman" w:hAnsi="Times New Roman" w:cs="Times New Roman"/>
          <w:sz w:val="28"/>
          <w:szCs w:val="28"/>
        </w:rPr>
        <w:t>2026.region</w:t>
      </w:r>
    </w:p>
    <w:p w14:paraId="7C9EB73C" w14:textId="77777777" w:rsidR="000B1FCB" w:rsidRPr="00450CCC" w:rsidRDefault="000B1FCB" w:rsidP="00450CCC">
      <w:pPr>
        <w:spacing w:after="0" w:line="360" w:lineRule="auto"/>
        <w:contextualSpacing/>
        <w:jc w:val="both"/>
        <w:rPr>
          <w:rFonts w:ascii="Times New Roman" w:hAnsi="Times New Roman" w:cs="Times New Roman"/>
          <w:sz w:val="28"/>
          <w:szCs w:val="28"/>
        </w:rPr>
      </w:pPr>
    </w:p>
    <w:p w14:paraId="6FE86524"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hAnsi="Times New Roman" w:cs="Times New Roman"/>
          <w:b/>
          <w:bCs/>
          <w:sz w:val="28"/>
          <w:szCs w:val="28"/>
        </w:rPr>
        <w:t>Настройка системы мониторинга</w:t>
      </w:r>
    </w:p>
    <w:p w14:paraId="417D0918"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1. В качестве сервера системы мониторинга используйте srv1-cod</w:t>
      </w:r>
    </w:p>
    <w:p w14:paraId="74D2B0A9"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2. В качестве системы мониторинга используйте Zabbix версии не ниже 7.0</w:t>
      </w:r>
    </w:p>
    <w:p w14:paraId="51D04685"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a. В качестве СУБД используйте PostgreSQL на srv2-cod</w:t>
      </w:r>
    </w:p>
    <w:p w14:paraId="3E2E315C"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 Имя базы данных: zabbix</w:t>
      </w:r>
    </w:p>
    <w:p w14:paraId="0D28767C"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ii. Пользователь базы данных: zabbix_user</w:t>
      </w:r>
    </w:p>
    <w:p w14:paraId="64562147"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iii. Пароль пользователя базы данных: P@ssw0rdZabbix</w:t>
      </w:r>
    </w:p>
    <w:p w14:paraId="57477D67"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b. В качестве веб-сервера используйте Apache</w:t>
      </w:r>
    </w:p>
    <w:p w14:paraId="6CA2C5BC"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3. Система мониторинга должна быть доступна по адресу srv1-cod.cod.</w:t>
      </w:r>
      <w:r w:rsidRPr="00450CCC">
        <w:rPr>
          <w:rFonts w:ascii="Times New Roman" w:hAnsi="Times New Roman" w:cs="Times New Roman"/>
          <w:sz w:val="28"/>
          <w:szCs w:val="28"/>
          <w:lang w:val="en-US"/>
        </w:rPr>
        <w:t>ssa</w:t>
      </w:r>
      <w:r w:rsidRPr="00450CCC">
        <w:rPr>
          <w:rFonts w:ascii="Times New Roman" w:hAnsi="Times New Roman" w:cs="Times New Roman"/>
          <w:sz w:val="28"/>
          <w:szCs w:val="28"/>
        </w:rPr>
        <w:t>2026.region, monitoring.cod.</w:t>
      </w:r>
      <w:r w:rsidRPr="00450CCC">
        <w:rPr>
          <w:rFonts w:ascii="Times New Roman" w:hAnsi="Times New Roman" w:cs="Times New Roman"/>
          <w:sz w:val="28"/>
          <w:szCs w:val="28"/>
          <w:lang w:val="en-US"/>
        </w:rPr>
        <w:t>ssa</w:t>
      </w:r>
      <w:r w:rsidRPr="00450CCC">
        <w:rPr>
          <w:rFonts w:ascii="Times New Roman" w:hAnsi="Times New Roman" w:cs="Times New Roman"/>
          <w:sz w:val="28"/>
          <w:szCs w:val="28"/>
        </w:rPr>
        <w:t>2026.region, &lt;IP адрес srv1-cod&gt;</w:t>
      </w:r>
    </w:p>
    <w:p w14:paraId="3B88BE06"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a. Администратором системы мониторинга должен быть пользователь Admin с паролем P@ssw0rd</w:t>
      </w:r>
    </w:p>
    <w:p w14:paraId="07EEC86C"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b. Часовой пояс по умолчанию должен быть Europe/Moscow</w:t>
      </w:r>
    </w:p>
    <w:p w14:paraId="6E8B7B59"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c. Настройте пернаправление с http на https</w:t>
      </w:r>
    </w:p>
    <w:p w14:paraId="7807F44C"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 xml:space="preserve">i. Доступ к Веб-интерфейсу должен производиться по TLS соединению с использованием сертификата выпущенного </w:t>
      </w:r>
      <w:r w:rsidRPr="00450CCC">
        <w:rPr>
          <w:rFonts w:ascii="Times New Roman" w:hAnsi="Times New Roman" w:cs="Times New Roman"/>
          <w:sz w:val="28"/>
          <w:szCs w:val="28"/>
          <w:lang w:val="en-US"/>
        </w:rPr>
        <w:t>CA</w:t>
      </w:r>
      <w:r w:rsidRPr="00450CCC">
        <w:rPr>
          <w:rFonts w:ascii="Times New Roman" w:hAnsi="Times New Roman" w:cs="Times New Roman"/>
          <w:sz w:val="28"/>
          <w:szCs w:val="28"/>
        </w:rPr>
        <w:t xml:space="preserve"> </w:t>
      </w:r>
      <w:r w:rsidRPr="00450CCC">
        <w:rPr>
          <w:rFonts w:ascii="Times New Roman" w:hAnsi="Times New Roman" w:cs="Times New Roman"/>
          <w:sz w:val="28"/>
          <w:szCs w:val="28"/>
          <w:lang w:val="en-US"/>
        </w:rPr>
        <w:t>srv</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cod</w:t>
      </w:r>
    </w:p>
    <w:p w14:paraId="64340842"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lastRenderedPageBreak/>
        <w:tab/>
      </w:r>
      <w:r w:rsidRPr="00450CCC">
        <w:rPr>
          <w:rFonts w:ascii="Times New Roman" w:hAnsi="Times New Roman" w:cs="Times New Roman"/>
          <w:sz w:val="28"/>
          <w:szCs w:val="28"/>
        </w:rPr>
        <w:tab/>
        <w:t>ii. При обращении к Веб-интерфейсу не должно отображаться ошибок и предупреждений</w:t>
      </w:r>
    </w:p>
    <w:p w14:paraId="3B2DC789"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4. Настройте узлы системы мониторинга</w:t>
      </w:r>
    </w:p>
    <w:p w14:paraId="664C9A66"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a. В качестве узлов сети используйте</w:t>
      </w:r>
    </w:p>
    <w:p w14:paraId="23CC2DC6"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 Все устройства организации кроме клиентов</w:t>
      </w:r>
    </w:p>
    <w:p w14:paraId="6B04BBED"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b. Имя узла сети должно соответствовать полному имени устройства</w:t>
      </w:r>
    </w:p>
    <w:p w14:paraId="2FAA5960"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c. Все сетевые устройства (маршрутизаторы и коммутаторы) необходимо поместить в группу узлов Network devices</w:t>
      </w:r>
    </w:p>
    <w:p w14:paraId="35338F78"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i. Используйте шаблон Cisco IOS by SNMP для маршрутизаторов на EcoRouter</w:t>
      </w:r>
    </w:p>
    <w:p w14:paraId="1613AF09"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 xml:space="preserve">ii. Используйте шаблон Linux by Zabbix agent для </w:t>
      </w:r>
      <w:r w:rsidRPr="00450CCC">
        <w:rPr>
          <w:rFonts w:ascii="Times New Roman" w:hAnsi="Times New Roman" w:cs="Times New Roman"/>
          <w:sz w:val="28"/>
          <w:szCs w:val="28"/>
          <w:lang w:val="en-US"/>
        </w:rPr>
        <w:t>fw</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cod</w:t>
      </w:r>
    </w:p>
    <w:p w14:paraId="0C2EA7D7"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r>
      <w:r w:rsidRPr="00450CCC">
        <w:rPr>
          <w:rFonts w:ascii="Times New Roman" w:hAnsi="Times New Roman" w:cs="Times New Roman"/>
          <w:sz w:val="28"/>
          <w:szCs w:val="28"/>
          <w:lang w:val="en-US"/>
        </w:rPr>
        <w:t>ii</w:t>
      </w:r>
      <w:r w:rsidRPr="00450CCC">
        <w:rPr>
          <w:rFonts w:ascii="Times New Roman" w:hAnsi="Times New Roman" w:cs="Times New Roman"/>
          <w:sz w:val="28"/>
          <w:szCs w:val="28"/>
        </w:rPr>
        <w:t xml:space="preserve">i. Используйте шаблон Linux by Zabbix agent для </w:t>
      </w:r>
      <w:r w:rsidRPr="00450CCC">
        <w:rPr>
          <w:rFonts w:ascii="Times New Roman" w:hAnsi="Times New Roman" w:cs="Times New Roman"/>
          <w:sz w:val="28"/>
          <w:szCs w:val="28"/>
          <w:lang w:val="en-US"/>
        </w:rPr>
        <w:t>sw</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w:t>
      </w:r>
      <w:r w:rsidRPr="00450CCC">
        <w:rPr>
          <w:rFonts w:ascii="Times New Roman" w:hAnsi="Times New Roman" w:cs="Times New Roman"/>
          <w:sz w:val="28"/>
          <w:szCs w:val="28"/>
          <w:lang w:val="en-US"/>
        </w:rPr>
        <w:t>sw</w:t>
      </w:r>
      <w:r w:rsidRPr="00450CCC">
        <w:rPr>
          <w:rFonts w:ascii="Times New Roman" w:hAnsi="Times New Roman" w:cs="Times New Roman"/>
          <w:sz w:val="28"/>
          <w:szCs w:val="28"/>
        </w:rPr>
        <w:t>2-</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w:t>
      </w:r>
      <w:r w:rsidRPr="00450CCC">
        <w:rPr>
          <w:rFonts w:ascii="Times New Roman" w:hAnsi="Times New Roman" w:cs="Times New Roman"/>
          <w:sz w:val="28"/>
          <w:szCs w:val="28"/>
          <w:lang w:val="en-US"/>
        </w:rPr>
        <w:t>sw</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и </w:t>
      </w:r>
      <w:r w:rsidRPr="00450CCC">
        <w:rPr>
          <w:rFonts w:ascii="Times New Roman" w:hAnsi="Times New Roman" w:cs="Times New Roman"/>
          <w:sz w:val="28"/>
          <w:szCs w:val="28"/>
          <w:lang w:val="en-US"/>
        </w:rPr>
        <w:t>sw</w:t>
      </w:r>
      <w:r w:rsidRPr="00450CCC">
        <w:rPr>
          <w:rFonts w:ascii="Times New Roman" w:hAnsi="Times New Roman" w:cs="Times New Roman"/>
          <w:sz w:val="28"/>
          <w:szCs w:val="28"/>
        </w:rPr>
        <w:t>2-</w:t>
      </w:r>
      <w:r w:rsidRPr="00450CCC">
        <w:rPr>
          <w:rFonts w:ascii="Times New Roman" w:hAnsi="Times New Roman" w:cs="Times New Roman"/>
          <w:sz w:val="28"/>
          <w:szCs w:val="28"/>
          <w:lang w:val="en-US"/>
        </w:rPr>
        <w:t>a</w:t>
      </w:r>
    </w:p>
    <w:p w14:paraId="74E9A617"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d. Все сервера необходимо поместить в группу узлов Linux servers</w:t>
      </w:r>
    </w:p>
    <w:p w14:paraId="4295A908"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r>
      <w:r w:rsidRPr="00450CCC">
        <w:rPr>
          <w:rFonts w:ascii="Times New Roman" w:hAnsi="Times New Roman" w:cs="Times New Roman"/>
          <w:sz w:val="28"/>
          <w:szCs w:val="28"/>
        </w:rPr>
        <w:tab/>
        <w:t xml:space="preserve">i. Используйте шаблон Linux by Zabbix agent для </w:t>
      </w:r>
      <w:r w:rsidRPr="00450CCC">
        <w:rPr>
          <w:rFonts w:ascii="Times New Roman" w:hAnsi="Times New Roman" w:cs="Times New Roman"/>
          <w:sz w:val="28"/>
          <w:szCs w:val="28"/>
          <w:lang w:val="en-US"/>
        </w:rPr>
        <w:t>srv</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w:t>
      </w:r>
      <w:r w:rsidRPr="00450CCC">
        <w:rPr>
          <w:rFonts w:ascii="Times New Roman" w:hAnsi="Times New Roman" w:cs="Times New Roman"/>
          <w:sz w:val="28"/>
          <w:szCs w:val="28"/>
          <w:lang w:val="en-US"/>
        </w:rPr>
        <w:t>srv</w:t>
      </w:r>
      <w:r w:rsidRPr="00450CCC">
        <w:rPr>
          <w:rFonts w:ascii="Times New Roman" w:hAnsi="Times New Roman" w:cs="Times New Roman"/>
          <w:sz w:val="28"/>
          <w:szCs w:val="28"/>
        </w:rPr>
        <w:t>2-</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и </w:t>
      </w:r>
      <w:r w:rsidRPr="00450CCC">
        <w:rPr>
          <w:rFonts w:ascii="Times New Roman" w:hAnsi="Times New Roman" w:cs="Times New Roman"/>
          <w:sz w:val="28"/>
          <w:szCs w:val="28"/>
          <w:lang w:val="en-US"/>
        </w:rPr>
        <w:t>dc</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a</w:t>
      </w:r>
    </w:p>
    <w:p w14:paraId="0282684F" w14:textId="77777777" w:rsidR="000B1FCB" w:rsidRPr="00450CCC" w:rsidRDefault="000B1FCB" w:rsidP="00450CCC">
      <w:pPr>
        <w:spacing w:after="0" w:line="360" w:lineRule="auto"/>
        <w:contextualSpacing/>
        <w:jc w:val="both"/>
        <w:rPr>
          <w:rFonts w:ascii="Times New Roman" w:hAnsi="Times New Roman" w:cs="Times New Roman"/>
          <w:sz w:val="28"/>
          <w:szCs w:val="28"/>
        </w:rPr>
      </w:pPr>
    </w:p>
    <w:p w14:paraId="5FE84E5A"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b/>
          <w:bCs/>
          <w:sz w:val="28"/>
          <w:szCs w:val="28"/>
        </w:rPr>
        <w:t xml:space="preserve">Настройка </w:t>
      </w:r>
      <w:r w:rsidRPr="00450CCC">
        <w:rPr>
          <w:rFonts w:ascii="Times New Roman" w:hAnsi="Times New Roman" w:cs="Times New Roman"/>
          <w:b/>
          <w:bCs/>
          <w:sz w:val="28"/>
          <w:szCs w:val="28"/>
          <w:lang w:val="en-US"/>
        </w:rPr>
        <w:t>IP</w:t>
      </w:r>
      <w:r w:rsidRPr="00450CCC">
        <w:rPr>
          <w:rFonts w:ascii="Times New Roman" w:hAnsi="Times New Roman" w:cs="Times New Roman"/>
          <w:b/>
          <w:bCs/>
          <w:sz w:val="28"/>
          <w:szCs w:val="28"/>
        </w:rPr>
        <w:t xml:space="preserve"> телефонии</w:t>
      </w:r>
    </w:p>
    <w:p w14:paraId="6E12C09D"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1. На </w:t>
      </w:r>
      <w:r w:rsidRPr="00450CCC">
        <w:rPr>
          <w:rFonts w:ascii="Times New Roman" w:hAnsi="Times New Roman" w:cs="Times New Roman"/>
          <w:sz w:val="28"/>
          <w:szCs w:val="28"/>
          <w:lang w:val="en-US"/>
        </w:rPr>
        <w:t>sip</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установите систему </w:t>
      </w:r>
      <w:r w:rsidRPr="00450CCC">
        <w:rPr>
          <w:rFonts w:ascii="Times New Roman" w:hAnsi="Times New Roman" w:cs="Times New Roman"/>
          <w:sz w:val="28"/>
          <w:szCs w:val="28"/>
          <w:lang w:val="en-US" w:bidi="en-US"/>
        </w:rPr>
        <w:t>SNG</w:t>
      </w:r>
      <w:r w:rsidRPr="00450CCC">
        <w:rPr>
          <w:rFonts w:ascii="Times New Roman" w:hAnsi="Times New Roman" w:cs="Times New Roman"/>
          <w:sz w:val="28"/>
          <w:szCs w:val="28"/>
          <w:lang w:bidi="en-US"/>
        </w:rPr>
        <w:t>7-</w:t>
      </w:r>
      <w:r w:rsidRPr="00450CCC">
        <w:rPr>
          <w:rFonts w:ascii="Times New Roman" w:hAnsi="Times New Roman" w:cs="Times New Roman"/>
          <w:sz w:val="28"/>
          <w:szCs w:val="28"/>
          <w:lang w:val="en-US" w:bidi="en-US"/>
        </w:rPr>
        <w:t>PBX</w:t>
      </w:r>
      <w:r w:rsidRPr="00450CCC">
        <w:rPr>
          <w:rFonts w:ascii="Times New Roman" w:hAnsi="Times New Roman" w:cs="Times New Roman"/>
          <w:sz w:val="28"/>
          <w:szCs w:val="28"/>
          <w:lang w:bidi="en-US"/>
        </w:rPr>
        <w:t>16</w:t>
      </w:r>
    </w:p>
    <w:p w14:paraId="607449C9"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 xml:space="preserve">a. Используйте уже подключенный </w:t>
      </w:r>
      <w:r w:rsidRPr="00450CCC">
        <w:rPr>
          <w:rFonts w:ascii="Times New Roman" w:hAnsi="Times New Roman" w:cs="Times New Roman"/>
          <w:sz w:val="28"/>
          <w:szCs w:val="28"/>
          <w:lang w:val="en-US"/>
        </w:rPr>
        <w:t>ISO</w:t>
      </w:r>
      <w:r w:rsidRPr="00450CCC">
        <w:rPr>
          <w:rFonts w:ascii="Times New Roman" w:hAnsi="Times New Roman" w:cs="Times New Roman"/>
          <w:sz w:val="28"/>
          <w:szCs w:val="28"/>
        </w:rPr>
        <w:t>-образ</w:t>
      </w:r>
    </w:p>
    <w:p w14:paraId="683F7C82"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2. Для </w:t>
      </w:r>
      <w:r w:rsidRPr="00450CCC">
        <w:rPr>
          <w:rFonts w:ascii="Times New Roman" w:hAnsi="Times New Roman" w:cs="Times New Roman"/>
          <w:sz w:val="28"/>
          <w:szCs w:val="28"/>
          <w:lang w:val="en-US"/>
        </w:rPr>
        <w:t>admin</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должен использоваться внутренний номер 1001</w:t>
      </w:r>
    </w:p>
    <w:p w14:paraId="669874EB"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3. Для </w:t>
      </w:r>
      <w:r w:rsidRPr="00450CCC">
        <w:rPr>
          <w:rFonts w:ascii="Times New Roman" w:hAnsi="Times New Roman" w:cs="Times New Roman"/>
          <w:sz w:val="28"/>
          <w:szCs w:val="28"/>
          <w:lang w:val="en-US"/>
        </w:rPr>
        <w:t>cli</w:t>
      </w:r>
      <w:r w:rsidRPr="00450CCC">
        <w:rPr>
          <w:rFonts w:ascii="Times New Roman" w:hAnsi="Times New Roman" w:cs="Times New Roman"/>
          <w:sz w:val="28"/>
          <w:szCs w:val="28"/>
        </w:rPr>
        <w:t>-</w:t>
      </w:r>
      <w:r w:rsidRPr="00450CCC">
        <w:rPr>
          <w:rFonts w:ascii="Times New Roman" w:hAnsi="Times New Roman" w:cs="Times New Roman"/>
          <w:sz w:val="28"/>
          <w:szCs w:val="28"/>
          <w:lang w:val="en-US"/>
        </w:rPr>
        <w:t>cod</w:t>
      </w:r>
      <w:r w:rsidRPr="00450CCC">
        <w:rPr>
          <w:rFonts w:ascii="Times New Roman" w:hAnsi="Times New Roman" w:cs="Times New Roman"/>
          <w:sz w:val="28"/>
          <w:szCs w:val="28"/>
        </w:rPr>
        <w:t xml:space="preserve"> должен использоваться внутренний номер 1002</w:t>
      </w:r>
    </w:p>
    <w:p w14:paraId="01CA5895"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4. Для </w:t>
      </w:r>
      <w:r w:rsidRPr="00450CCC">
        <w:rPr>
          <w:rFonts w:ascii="Times New Roman" w:hAnsi="Times New Roman" w:cs="Times New Roman"/>
          <w:sz w:val="28"/>
          <w:szCs w:val="28"/>
          <w:lang w:val="en-US"/>
        </w:rPr>
        <w:t>cli</w:t>
      </w:r>
      <w:r w:rsidRPr="00450CCC">
        <w:rPr>
          <w:rFonts w:ascii="Times New Roman" w:hAnsi="Times New Roman" w:cs="Times New Roman"/>
          <w:sz w:val="28"/>
          <w:szCs w:val="28"/>
        </w:rPr>
        <w:t>1-</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должен использоваться внутренний номер 2001</w:t>
      </w:r>
    </w:p>
    <w:p w14:paraId="4AB4ED3F"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 xml:space="preserve">5. Для </w:t>
      </w:r>
      <w:r w:rsidRPr="00450CCC">
        <w:rPr>
          <w:rFonts w:ascii="Times New Roman" w:hAnsi="Times New Roman" w:cs="Times New Roman"/>
          <w:sz w:val="28"/>
          <w:szCs w:val="28"/>
          <w:lang w:val="en-US"/>
        </w:rPr>
        <w:t>cli</w:t>
      </w:r>
      <w:r w:rsidRPr="00450CCC">
        <w:rPr>
          <w:rFonts w:ascii="Times New Roman" w:hAnsi="Times New Roman" w:cs="Times New Roman"/>
          <w:sz w:val="28"/>
          <w:szCs w:val="28"/>
        </w:rPr>
        <w:t>2-</w:t>
      </w:r>
      <w:r w:rsidRPr="00450CCC">
        <w:rPr>
          <w:rFonts w:ascii="Times New Roman" w:hAnsi="Times New Roman" w:cs="Times New Roman"/>
          <w:sz w:val="28"/>
          <w:szCs w:val="28"/>
          <w:lang w:val="en-US"/>
        </w:rPr>
        <w:t>a</w:t>
      </w:r>
      <w:r w:rsidRPr="00450CCC">
        <w:rPr>
          <w:rFonts w:ascii="Times New Roman" w:hAnsi="Times New Roman" w:cs="Times New Roman"/>
          <w:sz w:val="28"/>
          <w:szCs w:val="28"/>
        </w:rPr>
        <w:t xml:space="preserve"> должен использоваться внутренний номер 2002</w:t>
      </w:r>
    </w:p>
    <w:p w14:paraId="19FE6EAC"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6</w:t>
      </w:r>
      <w:r w:rsidRPr="00450CCC">
        <w:rPr>
          <w:rFonts w:ascii="Times New Roman" w:hAnsi="Times New Roman" w:cs="Times New Roman"/>
          <w:sz w:val="28"/>
          <w:szCs w:val="28"/>
          <w:lang w:bidi="ru-RU"/>
        </w:rPr>
        <w:t xml:space="preserve">. </w:t>
      </w:r>
      <w:r w:rsidRPr="00450CCC">
        <w:rPr>
          <w:rFonts w:ascii="Times New Roman" w:hAnsi="Times New Roman" w:cs="Times New Roman"/>
          <w:sz w:val="28"/>
          <w:szCs w:val="28"/>
        </w:rPr>
        <w:t xml:space="preserve">На рабочие станции установите любой </w:t>
      </w:r>
      <w:r w:rsidRPr="00450CCC">
        <w:rPr>
          <w:rFonts w:ascii="Times New Roman" w:hAnsi="Times New Roman" w:cs="Times New Roman"/>
          <w:sz w:val="28"/>
          <w:szCs w:val="28"/>
          <w:lang w:bidi="ru-RU"/>
        </w:rPr>
        <w:t>СофтФон</w:t>
      </w:r>
    </w:p>
    <w:p w14:paraId="50E86C5D"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7. Для реализации внутренних звонков необходимо использовать CHAN_SIP</w:t>
      </w:r>
    </w:p>
    <w:p w14:paraId="7F92083E"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hAnsi="Times New Roman" w:cs="Times New Roman"/>
          <w:sz w:val="28"/>
          <w:szCs w:val="28"/>
        </w:rPr>
        <w:tab/>
        <w:t xml:space="preserve">a. В качестве порта </w:t>
      </w:r>
      <w:r w:rsidRPr="00450CCC">
        <w:rPr>
          <w:rFonts w:ascii="Times New Roman" w:hAnsi="Times New Roman" w:cs="Times New Roman"/>
          <w:sz w:val="28"/>
          <w:szCs w:val="28"/>
          <w:lang w:val="en-US"/>
        </w:rPr>
        <w:t>SIP</w:t>
      </w:r>
      <w:r w:rsidRPr="00450CCC">
        <w:rPr>
          <w:rFonts w:ascii="Times New Roman" w:hAnsi="Times New Roman" w:cs="Times New Roman"/>
          <w:sz w:val="28"/>
          <w:szCs w:val="28"/>
        </w:rPr>
        <w:t xml:space="preserve"> необходимо использовать 5060</w:t>
      </w:r>
    </w:p>
    <w:p w14:paraId="20533846" w14:textId="77777777" w:rsidR="000B1FCB" w:rsidRPr="00450CCC" w:rsidRDefault="00B9300C" w:rsidP="00450CCC">
      <w:pPr>
        <w:spacing w:after="0" w:line="360" w:lineRule="auto"/>
        <w:contextualSpacing/>
        <w:jc w:val="both"/>
        <w:rPr>
          <w:rFonts w:ascii="Times New Roman" w:hAnsi="Times New Roman" w:cs="Times New Roman"/>
          <w:sz w:val="28"/>
          <w:szCs w:val="28"/>
          <w:lang w:bidi="ru-RU"/>
        </w:rPr>
      </w:pPr>
      <w:r w:rsidRPr="00450CCC">
        <w:rPr>
          <w:rFonts w:ascii="Times New Roman" w:hAnsi="Times New Roman" w:cs="Times New Roman"/>
          <w:sz w:val="28"/>
          <w:szCs w:val="28"/>
        </w:rPr>
        <w:tab/>
        <w:t xml:space="preserve">b. </w:t>
      </w:r>
      <w:r w:rsidRPr="00450CCC">
        <w:rPr>
          <w:rFonts w:ascii="Times New Roman" w:hAnsi="Times New Roman" w:cs="Times New Roman"/>
          <w:sz w:val="28"/>
          <w:szCs w:val="28"/>
          <w:lang w:bidi="ru-RU"/>
        </w:rPr>
        <w:t>Сеанс связи должен устанавливаться между всеми рабочими станциями</w:t>
      </w:r>
    </w:p>
    <w:p w14:paraId="33A291BF" w14:textId="6D2B6BCA" w:rsidR="000B1FCB" w:rsidRDefault="000B1FCB" w:rsidP="00450CCC">
      <w:pPr>
        <w:spacing w:after="0" w:line="360" w:lineRule="auto"/>
        <w:contextualSpacing/>
        <w:jc w:val="both"/>
        <w:rPr>
          <w:rFonts w:ascii="Times New Roman" w:eastAsia="Times New Roman" w:hAnsi="Times New Roman" w:cs="Times New Roman"/>
          <w:b/>
          <w:bCs/>
          <w:sz w:val="28"/>
          <w:szCs w:val="28"/>
          <w:lang w:eastAsia="ru-RU"/>
        </w:rPr>
      </w:pPr>
    </w:p>
    <w:p w14:paraId="35D30424" w14:textId="77777777" w:rsidR="00515D9F" w:rsidRPr="00450CCC" w:rsidRDefault="00515D9F" w:rsidP="00450CCC">
      <w:pPr>
        <w:spacing w:after="0" w:line="360" w:lineRule="auto"/>
        <w:contextualSpacing/>
        <w:jc w:val="both"/>
        <w:rPr>
          <w:rFonts w:ascii="Times New Roman" w:eastAsia="Times New Roman" w:hAnsi="Times New Roman" w:cs="Times New Roman"/>
          <w:b/>
          <w:bCs/>
          <w:sz w:val="28"/>
          <w:szCs w:val="28"/>
          <w:lang w:eastAsia="ru-RU"/>
        </w:rPr>
      </w:pPr>
    </w:p>
    <w:p w14:paraId="7EBE2EB0" w14:textId="42A48809" w:rsidR="000B1FCB" w:rsidRPr="00450CCC" w:rsidRDefault="00B9300C" w:rsidP="00450CCC">
      <w:pPr>
        <w:spacing w:after="0" w:line="360" w:lineRule="auto"/>
        <w:contextualSpacing/>
        <w:jc w:val="both"/>
        <w:rPr>
          <w:rFonts w:ascii="Times New Roman" w:hAnsi="Times New Roman" w:cs="Times New Roman"/>
          <w:b/>
          <w:bCs/>
          <w:sz w:val="28"/>
          <w:szCs w:val="28"/>
        </w:rPr>
      </w:pPr>
      <w:bookmarkStart w:id="14" w:name="_top"/>
      <w:bookmarkEnd w:id="14"/>
      <w:r w:rsidRPr="00450CCC">
        <w:rPr>
          <w:rFonts w:ascii="Times New Roman" w:eastAsia="Times New Roman" w:hAnsi="Times New Roman" w:cs="Times New Roman"/>
          <w:b/>
          <w:bCs/>
          <w:sz w:val="28"/>
          <w:szCs w:val="28"/>
        </w:rPr>
        <w:lastRenderedPageBreak/>
        <w:t>Модуль Г. Обеспечение отказоустойчивости (</w:t>
      </w:r>
      <w:r w:rsidR="00515D9F">
        <w:rPr>
          <w:rFonts w:ascii="Times New Roman" w:eastAsia="Times New Roman" w:hAnsi="Times New Roman" w:cs="Times New Roman"/>
          <w:b/>
          <w:color w:val="000000"/>
          <w:sz w:val="28"/>
          <w:szCs w:val="28"/>
          <w:lang w:eastAsia="ru-RU"/>
        </w:rPr>
        <w:t>инвариант</w:t>
      </w:r>
      <w:r w:rsidRPr="00450CCC">
        <w:rPr>
          <w:rFonts w:ascii="Times New Roman" w:eastAsia="Times New Roman" w:hAnsi="Times New Roman" w:cs="Times New Roman"/>
          <w:b/>
          <w:bCs/>
          <w:sz w:val="28"/>
          <w:szCs w:val="28"/>
        </w:rPr>
        <w:t>)</w:t>
      </w:r>
    </w:p>
    <w:p w14:paraId="61122220" w14:textId="77777777" w:rsidR="000B1FCB" w:rsidRPr="00450CCC" w:rsidRDefault="00B9300C" w:rsidP="00450CCC">
      <w:pPr>
        <w:spacing w:after="0" w:line="360" w:lineRule="auto"/>
        <w:contextualSpacing/>
        <w:jc w:val="both"/>
        <w:rPr>
          <w:rFonts w:ascii="Times New Roman" w:hAnsi="Times New Roman" w:cs="Times New Roman"/>
          <w:sz w:val="28"/>
          <w:szCs w:val="28"/>
        </w:rPr>
      </w:pPr>
      <w:r w:rsidRPr="00450CCC">
        <w:rPr>
          <w:rFonts w:ascii="Times New Roman" w:eastAsia="Times New Roman" w:hAnsi="Times New Roman" w:cs="Times New Roman"/>
          <w:sz w:val="28"/>
          <w:szCs w:val="28"/>
        </w:rPr>
        <w:t>Время на выполнение модуля 5 часов</w:t>
      </w:r>
    </w:p>
    <w:p w14:paraId="0FB42023"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eastAsia="Times New Roman" w:hAnsi="Times New Roman" w:cs="Times New Roman"/>
          <w:b/>
          <w:bCs/>
          <w:sz w:val="28"/>
          <w:szCs w:val="28"/>
        </w:rPr>
        <w:t xml:space="preserve">Задания: </w:t>
      </w:r>
    </w:p>
    <w:p w14:paraId="4A7854A3" w14:textId="77777777" w:rsidR="000B1FCB" w:rsidRPr="00450CCC" w:rsidRDefault="00B9300C" w:rsidP="00450CCC">
      <w:pPr>
        <w:pStyle w:val="afff2"/>
        <w:numPr>
          <w:ilvl w:val="0"/>
          <w:numId w:val="8"/>
        </w:numPr>
        <w:spacing w:after="0" w:line="360" w:lineRule="auto"/>
        <w:ind w:left="0" w:firstLine="709"/>
        <w:jc w:val="both"/>
        <w:rPr>
          <w:rFonts w:ascii="Times New Roman" w:hAnsi="Times New Roman"/>
          <w:b/>
          <w:bCs/>
          <w:sz w:val="28"/>
          <w:szCs w:val="28"/>
        </w:rPr>
      </w:pPr>
      <w:r w:rsidRPr="00450CCC">
        <w:rPr>
          <w:rFonts w:ascii="Times New Roman" w:eastAsia="Times New Roman" w:hAnsi="Times New Roman"/>
          <w:b/>
          <w:bCs/>
          <w:sz w:val="28"/>
          <w:szCs w:val="28"/>
        </w:rPr>
        <w:t>Подготовка машины Cloud-ADM.</w:t>
      </w:r>
    </w:p>
    <w:p w14:paraId="0553C956"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 xml:space="preserve">Создайте виртуальный инстанс с именем </w:t>
      </w:r>
      <w:r w:rsidRPr="00450CCC">
        <w:rPr>
          <w:rFonts w:ascii="Times New Roman" w:eastAsia="Times New Roman" w:hAnsi="Times New Roman"/>
          <w:b/>
          <w:bCs/>
          <w:sz w:val="28"/>
          <w:szCs w:val="28"/>
        </w:rPr>
        <w:t>Cloud-ADM</w:t>
      </w:r>
      <w:r w:rsidRPr="00450CCC">
        <w:rPr>
          <w:rFonts w:ascii="Times New Roman" w:eastAsia="Times New Roman" w:hAnsi="Times New Roman"/>
          <w:sz w:val="28"/>
          <w:szCs w:val="28"/>
        </w:rPr>
        <w:t>, подключите его к необходимым сетям, ассоциируйте с ним плавающий IP-адрес.</w:t>
      </w:r>
    </w:p>
    <w:p w14:paraId="7A5F8CBB"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Установите следующие параметры для создаваемого инстанса:</w:t>
      </w:r>
    </w:p>
    <w:p w14:paraId="3EA6CD62"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b/>
          <w:bCs/>
          <w:sz w:val="28"/>
          <w:szCs w:val="28"/>
        </w:rPr>
      </w:pPr>
      <w:r w:rsidRPr="00450CCC">
        <w:rPr>
          <w:rFonts w:ascii="Times New Roman" w:eastAsia="Times New Roman" w:hAnsi="Times New Roman"/>
          <w:sz w:val="28"/>
          <w:szCs w:val="28"/>
        </w:rPr>
        <w:t xml:space="preserve">Тип виртуальной машины: </w:t>
      </w:r>
      <w:r w:rsidRPr="00450CCC">
        <w:rPr>
          <w:rFonts w:ascii="Times New Roman" w:eastAsia="Times New Roman" w:hAnsi="Times New Roman"/>
          <w:b/>
          <w:bCs/>
          <w:sz w:val="28"/>
          <w:szCs w:val="28"/>
        </w:rPr>
        <w:t>2 vCPU, 4 ГБ RAM</w:t>
      </w:r>
      <w:r w:rsidRPr="00450CCC">
        <w:rPr>
          <w:rFonts w:ascii="Times New Roman" w:eastAsia="Times New Roman" w:hAnsi="Times New Roman"/>
          <w:sz w:val="28"/>
          <w:szCs w:val="28"/>
        </w:rPr>
        <w:t>;</w:t>
      </w:r>
    </w:p>
    <w:p w14:paraId="2021EE5D"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Размер диска: </w:t>
      </w:r>
      <w:r w:rsidRPr="00450CCC">
        <w:rPr>
          <w:rFonts w:ascii="Times New Roman" w:eastAsia="Times New Roman" w:hAnsi="Times New Roman"/>
          <w:b/>
          <w:bCs/>
          <w:sz w:val="28"/>
          <w:szCs w:val="28"/>
        </w:rPr>
        <w:t>30 ГБ</w:t>
      </w:r>
      <w:r w:rsidRPr="00450CCC">
        <w:rPr>
          <w:rFonts w:ascii="Times New Roman" w:eastAsia="Times New Roman" w:hAnsi="Times New Roman"/>
          <w:sz w:val="28"/>
          <w:szCs w:val="28"/>
        </w:rPr>
        <w:t>.</w:t>
      </w:r>
    </w:p>
    <w:p w14:paraId="50C21D62"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 xml:space="preserve">В качестве операционной системы используйте Альт Рабочая станция, шаблон </w:t>
      </w:r>
      <w:r w:rsidRPr="00450CCC">
        <w:rPr>
          <w:rFonts w:ascii="Times New Roman" w:eastAsia="Times New Roman" w:hAnsi="Times New Roman"/>
          <w:b/>
          <w:bCs/>
          <w:sz w:val="28"/>
          <w:szCs w:val="28"/>
        </w:rPr>
        <w:t>alt-workstation-10.4-p10-cloud</w:t>
      </w:r>
      <w:r w:rsidRPr="00450CCC">
        <w:rPr>
          <w:rFonts w:ascii="Times New Roman" w:eastAsia="Times New Roman" w:hAnsi="Times New Roman"/>
          <w:sz w:val="28"/>
          <w:szCs w:val="28"/>
        </w:rPr>
        <w:t>.</w:t>
      </w:r>
    </w:p>
    <w:p w14:paraId="41EE09E6"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 xml:space="preserve">Настройте внешнее подключение по </w:t>
      </w:r>
      <w:r w:rsidRPr="00450CCC">
        <w:rPr>
          <w:rFonts w:ascii="Times New Roman" w:eastAsia="Times New Roman" w:hAnsi="Times New Roman"/>
          <w:b/>
          <w:bCs/>
          <w:sz w:val="28"/>
          <w:szCs w:val="28"/>
        </w:rPr>
        <w:t>SSH</w:t>
      </w:r>
      <w:r w:rsidRPr="00450CCC">
        <w:rPr>
          <w:rFonts w:ascii="Times New Roman" w:eastAsia="Times New Roman" w:hAnsi="Times New Roman"/>
          <w:sz w:val="28"/>
          <w:szCs w:val="28"/>
        </w:rPr>
        <w:t xml:space="preserve"> сохранив ключевую пару для доступа с вашего локального ПК на рабочем столе с расширением </w:t>
      </w:r>
      <w:r w:rsidRPr="00450CCC">
        <w:rPr>
          <w:rFonts w:ascii="Times New Roman" w:eastAsia="Times New Roman" w:hAnsi="Times New Roman"/>
          <w:b/>
          <w:bCs/>
          <w:sz w:val="28"/>
          <w:szCs w:val="28"/>
        </w:rPr>
        <w:t>.pem</w:t>
      </w:r>
      <w:r w:rsidRPr="00450CCC">
        <w:rPr>
          <w:rFonts w:ascii="Times New Roman" w:eastAsia="Times New Roman" w:hAnsi="Times New Roman"/>
          <w:sz w:val="28"/>
          <w:szCs w:val="28"/>
        </w:rPr>
        <w:t>:</w:t>
      </w:r>
    </w:p>
    <w:p w14:paraId="63FE9977"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Создайте в PuTTY профиль с именем </w:t>
      </w:r>
      <w:r w:rsidRPr="00450CCC">
        <w:rPr>
          <w:rFonts w:ascii="Times New Roman" w:eastAsia="Times New Roman" w:hAnsi="Times New Roman"/>
          <w:b/>
          <w:bCs/>
          <w:sz w:val="28"/>
          <w:szCs w:val="28"/>
        </w:rPr>
        <w:t>Cloud-ADM</w:t>
      </w:r>
      <w:r w:rsidRPr="00450CCC">
        <w:rPr>
          <w:rFonts w:ascii="Times New Roman" w:eastAsia="Times New Roman" w:hAnsi="Times New Roman"/>
          <w:sz w:val="28"/>
          <w:szCs w:val="28"/>
        </w:rPr>
        <w:t>;</w:t>
      </w:r>
    </w:p>
    <w:p w14:paraId="39524D10"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Реализуйте возможность установления соединения с инстансом Cloud-ADM с локального ПК через PuTTY, </w:t>
      </w:r>
      <w:r w:rsidRPr="00450CCC">
        <w:rPr>
          <w:rFonts w:ascii="Times New Roman" w:eastAsia="Times New Roman" w:hAnsi="Times New Roman"/>
          <w:b/>
          <w:bCs/>
          <w:sz w:val="28"/>
          <w:szCs w:val="28"/>
        </w:rPr>
        <w:t xml:space="preserve">без </w:t>
      </w:r>
      <w:r w:rsidRPr="00450CCC">
        <w:rPr>
          <w:rFonts w:ascii="Times New Roman" w:eastAsia="Times New Roman" w:hAnsi="Times New Roman"/>
          <w:sz w:val="28"/>
          <w:szCs w:val="28"/>
        </w:rPr>
        <w:t>необходимости ввода дополнительных параметров.</w:t>
      </w:r>
    </w:p>
    <w:p w14:paraId="256328B2"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 xml:space="preserve">Настройте внешнее подключение по </w:t>
      </w:r>
      <w:r w:rsidRPr="00450CCC">
        <w:rPr>
          <w:rFonts w:ascii="Times New Roman" w:eastAsia="Times New Roman" w:hAnsi="Times New Roman"/>
          <w:b/>
          <w:bCs/>
          <w:sz w:val="28"/>
          <w:szCs w:val="28"/>
        </w:rPr>
        <w:t>RDP</w:t>
      </w:r>
      <w:r w:rsidRPr="00450CCC">
        <w:rPr>
          <w:rFonts w:ascii="Times New Roman" w:eastAsia="Times New Roman" w:hAnsi="Times New Roman"/>
          <w:sz w:val="28"/>
          <w:szCs w:val="28"/>
        </w:rPr>
        <w:t xml:space="preserve"> сохранив на рабочем столе профиль с именем  </w:t>
      </w:r>
      <w:r w:rsidRPr="00450CCC">
        <w:rPr>
          <w:rFonts w:ascii="Times New Roman" w:eastAsia="Times New Roman" w:hAnsi="Times New Roman"/>
          <w:b/>
          <w:bCs/>
          <w:sz w:val="28"/>
          <w:szCs w:val="28"/>
        </w:rPr>
        <w:t>Cloud-ADM</w:t>
      </w:r>
      <w:r w:rsidRPr="00450CCC">
        <w:rPr>
          <w:rFonts w:ascii="Times New Roman" w:eastAsia="Times New Roman" w:hAnsi="Times New Roman"/>
          <w:sz w:val="28"/>
          <w:szCs w:val="28"/>
        </w:rPr>
        <w:t>:</w:t>
      </w:r>
    </w:p>
    <w:p w14:paraId="681CEBE2"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Для подключения используйте имя пользователя </w:t>
      </w:r>
      <w:r w:rsidRPr="00450CCC">
        <w:rPr>
          <w:rFonts w:ascii="Times New Roman" w:eastAsia="Times New Roman" w:hAnsi="Times New Roman"/>
          <w:b/>
          <w:bCs/>
          <w:sz w:val="28"/>
          <w:szCs w:val="28"/>
        </w:rPr>
        <w:t xml:space="preserve">altlinux </w:t>
      </w:r>
      <w:r w:rsidRPr="00450CCC">
        <w:rPr>
          <w:rFonts w:ascii="Times New Roman" w:eastAsia="Times New Roman" w:hAnsi="Times New Roman"/>
          <w:sz w:val="28"/>
          <w:szCs w:val="28"/>
        </w:rPr>
        <w:t xml:space="preserve">и пароль </w:t>
      </w:r>
      <w:r w:rsidRPr="00450CCC">
        <w:rPr>
          <w:rFonts w:ascii="Times New Roman" w:eastAsia="Times New Roman" w:hAnsi="Times New Roman"/>
          <w:b/>
          <w:bCs/>
          <w:sz w:val="28"/>
          <w:szCs w:val="28"/>
        </w:rPr>
        <w:t>P@ssw0rd</w:t>
      </w:r>
      <w:r w:rsidRPr="00450CCC">
        <w:rPr>
          <w:rFonts w:ascii="Times New Roman" w:eastAsia="Times New Roman" w:hAnsi="Times New Roman"/>
          <w:sz w:val="28"/>
          <w:szCs w:val="28"/>
        </w:rPr>
        <w:t>.</w:t>
      </w:r>
    </w:p>
    <w:p w14:paraId="38923849" w14:textId="77777777" w:rsidR="000B1FCB" w:rsidRPr="00450CCC" w:rsidRDefault="000B1FCB" w:rsidP="00450CCC">
      <w:pPr>
        <w:spacing w:after="0" w:line="360" w:lineRule="auto"/>
        <w:contextualSpacing/>
        <w:jc w:val="both"/>
        <w:rPr>
          <w:rFonts w:ascii="Times New Roman" w:hAnsi="Times New Roman" w:cs="Times New Roman"/>
          <w:sz w:val="28"/>
          <w:szCs w:val="28"/>
        </w:rPr>
      </w:pPr>
    </w:p>
    <w:p w14:paraId="5C8613AC" w14:textId="77777777" w:rsidR="000B1FCB" w:rsidRPr="00450CCC" w:rsidRDefault="00B9300C" w:rsidP="00450CCC">
      <w:pPr>
        <w:pStyle w:val="afff2"/>
        <w:numPr>
          <w:ilvl w:val="0"/>
          <w:numId w:val="8"/>
        </w:numPr>
        <w:spacing w:after="0" w:line="360" w:lineRule="auto"/>
        <w:ind w:left="0" w:firstLine="709"/>
        <w:jc w:val="both"/>
        <w:rPr>
          <w:rFonts w:ascii="Times New Roman" w:hAnsi="Times New Roman"/>
          <w:b/>
          <w:bCs/>
          <w:sz w:val="28"/>
          <w:szCs w:val="28"/>
        </w:rPr>
      </w:pPr>
      <w:r w:rsidRPr="00450CCC">
        <w:rPr>
          <w:rFonts w:ascii="Times New Roman" w:eastAsia="Times New Roman" w:hAnsi="Times New Roman"/>
          <w:b/>
          <w:bCs/>
          <w:sz w:val="28"/>
          <w:szCs w:val="28"/>
          <w:lang w:val="en-US"/>
        </w:rPr>
        <w:t>Project_01</w:t>
      </w:r>
    </w:p>
    <w:p w14:paraId="1EAD8E72"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 xml:space="preserve">На виртуальной машине </w:t>
      </w:r>
      <w:r w:rsidRPr="00450CCC">
        <w:rPr>
          <w:rFonts w:ascii="Times New Roman" w:eastAsia="Times New Roman" w:hAnsi="Times New Roman"/>
          <w:b/>
          <w:bCs/>
          <w:sz w:val="28"/>
          <w:szCs w:val="28"/>
          <w:lang w:val="en-US"/>
        </w:rPr>
        <w:t>Cloud</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ADM</w:t>
      </w:r>
      <w:r w:rsidRPr="00450CCC">
        <w:rPr>
          <w:rFonts w:ascii="Times New Roman" w:eastAsia="Times New Roman" w:hAnsi="Times New Roman"/>
          <w:sz w:val="28"/>
          <w:szCs w:val="28"/>
        </w:rPr>
        <w:t xml:space="preserve"> создайте скрипт «</w:t>
      </w:r>
      <w:bookmarkStart w:id="15" w:name="_Hlk200453374"/>
      <w:r w:rsidRPr="00450CCC">
        <w:rPr>
          <w:rFonts w:ascii="Times New Roman" w:eastAsia="Times New Roman" w:hAnsi="Times New Roman"/>
          <w:b/>
          <w:bCs/>
          <w:sz w:val="28"/>
          <w:szCs w:val="28"/>
          <w:lang w:val="en-US"/>
        </w:rPr>
        <w:t>deploy</w:t>
      </w:r>
      <w:r w:rsidRPr="00450CCC">
        <w:rPr>
          <w:rFonts w:ascii="Times New Roman" w:eastAsia="Times New Roman" w:hAnsi="Times New Roman"/>
          <w:b/>
          <w:bCs/>
          <w:sz w:val="28"/>
          <w:szCs w:val="28"/>
        </w:rPr>
        <w:t>_</w:t>
      </w:r>
      <w:r w:rsidRPr="00450CCC">
        <w:rPr>
          <w:rFonts w:ascii="Times New Roman" w:eastAsia="Times New Roman" w:hAnsi="Times New Roman"/>
          <w:b/>
          <w:bCs/>
          <w:sz w:val="28"/>
          <w:szCs w:val="28"/>
          <w:lang w:val="en-US"/>
        </w:rPr>
        <w:t>project</w:t>
      </w:r>
      <w:r w:rsidRPr="00450CCC">
        <w:rPr>
          <w:rFonts w:ascii="Times New Roman" w:eastAsia="Times New Roman" w:hAnsi="Times New Roman"/>
          <w:b/>
          <w:bCs/>
          <w:sz w:val="28"/>
          <w:szCs w:val="28"/>
        </w:rPr>
        <w:t>_01.</w:t>
      </w:r>
      <w:r w:rsidRPr="00450CCC">
        <w:rPr>
          <w:rFonts w:ascii="Times New Roman" w:eastAsia="Times New Roman" w:hAnsi="Times New Roman"/>
          <w:b/>
          <w:bCs/>
          <w:sz w:val="28"/>
          <w:szCs w:val="28"/>
          <w:lang w:val="en-US"/>
        </w:rPr>
        <w:t>sh</w:t>
      </w:r>
      <w:bookmarkEnd w:id="15"/>
      <w:r w:rsidRPr="00450CCC">
        <w:rPr>
          <w:rFonts w:ascii="Times New Roman" w:eastAsia="Times New Roman" w:hAnsi="Times New Roman"/>
          <w:sz w:val="28"/>
          <w:szCs w:val="28"/>
        </w:rPr>
        <w:t>».</w:t>
      </w:r>
    </w:p>
    <w:p w14:paraId="033E608B"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 xml:space="preserve">В качестве домашней директории используйте путь </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home</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altlinux</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Projects</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Project</w:t>
      </w:r>
      <w:r w:rsidRPr="00450CCC">
        <w:rPr>
          <w:rFonts w:ascii="Times New Roman" w:eastAsia="Times New Roman" w:hAnsi="Times New Roman"/>
          <w:b/>
          <w:bCs/>
          <w:sz w:val="28"/>
          <w:szCs w:val="28"/>
        </w:rPr>
        <w:t>_01</w:t>
      </w:r>
      <w:r w:rsidRPr="00450CCC">
        <w:rPr>
          <w:rFonts w:ascii="Times New Roman" w:eastAsia="Times New Roman" w:hAnsi="Times New Roman"/>
          <w:sz w:val="28"/>
          <w:szCs w:val="28"/>
        </w:rPr>
        <w:t>.</w:t>
      </w:r>
    </w:p>
    <w:p w14:paraId="0B0A5FA9"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Скрипт должен реализовывать следующий функционал:</w:t>
      </w:r>
    </w:p>
    <w:p w14:paraId="28047B7D"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Автоматическое развёртывание виртуальных машин в соответствии с топологией (см. Топология Project_01).</w:t>
      </w:r>
    </w:p>
    <w:p w14:paraId="4F023182"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lastRenderedPageBreak/>
        <w:t xml:space="preserve">Характеристики виртуальных машин: </w:t>
      </w:r>
      <w:r w:rsidRPr="00450CCC">
        <w:rPr>
          <w:rFonts w:ascii="Times New Roman" w:eastAsia="Times New Roman" w:hAnsi="Times New Roman"/>
          <w:b/>
          <w:bCs/>
          <w:sz w:val="28"/>
          <w:szCs w:val="28"/>
        </w:rPr>
        <w:t>1vCPU, 1 ГБ ОЗУ, 10 ГБ размер диска</w:t>
      </w:r>
      <w:r w:rsidRPr="00450CCC">
        <w:rPr>
          <w:rFonts w:ascii="Times New Roman" w:eastAsia="Times New Roman" w:hAnsi="Times New Roman"/>
          <w:sz w:val="28"/>
          <w:szCs w:val="28"/>
        </w:rPr>
        <w:t>.</w:t>
      </w:r>
    </w:p>
    <w:p w14:paraId="22322148"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Образ операционной системы: </w:t>
      </w:r>
      <w:r w:rsidRPr="00450CCC">
        <w:rPr>
          <w:rFonts w:ascii="Times New Roman" w:eastAsia="Times New Roman" w:hAnsi="Times New Roman"/>
          <w:b/>
          <w:bCs/>
          <w:sz w:val="28"/>
          <w:szCs w:val="28"/>
        </w:rPr>
        <w:t>alt-p11-cloud-x86_64.qcow2</w:t>
      </w:r>
      <w:r w:rsidRPr="00450CCC">
        <w:rPr>
          <w:rFonts w:ascii="Times New Roman" w:eastAsia="Times New Roman" w:hAnsi="Times New Roman"/>
          <w:sz w:val="28"/>
          <w:szCs w:val="28"/>
        </w:rPr>
        <w:t>.</w:t>
      </w:r>
    </w:p>
    <w:p w14:paraId="7833893D"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Для виртуальной машины </w:t>
      </w:r>
      <w:r w:rsidRPr="00450CCC">
        <w:rPr>
          <w:rFonts w:ascii="Times New Roman" w:eastAsia="Times New Roman" w:hAnsi="Times New Roman"/>
          <w:b/>
          <w:bCs/>
          <w:sz w:val="28"/>
          <w:szCs w:val="28"/>
          <w:lang w:val="en-US"/>
        </w:rPr>
        <w:t>haproxy</w:t>
      </w:r>
      <w:r w:rsidRPr="00450CCC">
        <w:rPr>
          <w:rFonts w:ascii="Times New Roman" w:eastAsia="Times New Roman" w:hAnsi="Times New Roman"/>
          <w:b/>
          <w:bCs/>
          <w:sz w:val="28"/>
          <w:szCs w:val="28"/>
        </w:rPr>
        <w:t>01</w:t>
      </w:r>
      <w:r w:rsidRPr="00450CCC">
        <w:rPr>
          <w:rFonts w:ascii="Times New Roman" w:eastAsia="Times New Roman" w:hAnsi="Times New Roman"/>
          <w:sz w:val="28"/>
          <w:szCs w:val="28"/>
        </w:rPr>
        <w:t xml:space="preserve"> должен создаваться и ассоциироваться </w:t>
      </w:r>
      <w:r w:rsidRPr="00450CCC">
        <w:rPr>
          <w:rFonts w:ascii="Times New Roman" w:eastAsia="Times New Roman" w:hAnsi="Times New Roman"/>
          <w:b/>
          <w:bCs/>
          <w:sz w:val="28"/>
          <w:szCs w:val="28"/>
        </w:rPr>
        <w:t>Плавающий-</w:t>
      </w:r>
      <w:r w:rsidRPr="00450CCC">
        <w:rPr>
          <w:rFonts w:ascii="Times New Roman" w:eastAsia="Times New Roman" w:hAnsi="Times New Roman"/>
          <w:b/>
          <w:bCs/>
          <w:sz w:val="28"/>
          <w:szCs w:val="28"/>
          <w:lang w:val="en-US"/>
        </w:rPr>
        <w:t>IP</w:t>
      </w:r>
      <w:r w:rsidRPr="00450CCC">
        <w:rPr>
          <w:rFonts w:ascii="Times New Roman" w:eastAsia="Times New Roman" w:hAnsi="Times New Roman"/>
          <w:sz w:val="28"/>
          <w:szCs w:val="28"/>
        </w:rPr>
        <w:t>.</w:t>
      </w:r>
    </w:p>
    <w:p w14:paraId="6C24F14D"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 xml:space="preserve">На виртуальной машине </w:t>
      </w:r>
      <w:r w:rsidRPr="00450CCC">
        <w:rPr>
          <w:rFonts w:ascii="Times New Roman" w:eastAsia="Times New Roman" w:hAnsi="Times New Roman"/>
          <w:b/>
          <w:bCs/>
          <w:sz w:val="28"/>
          <w:szCs w:val="28"/>
          <w:lang w:val="en-US"/>
        </w:rPr>
        <w:t>Cloud</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ADM</w:t>
      </w:r>
      <w:r w:rsidRPr="00450CCC">
        <w:rPr>
          <w:rFonts w:ascii="Times New Roman" w:eastAsia="Times New Roman" w:hAnsi="Times New Roman"/>
          <w:sz w:val="28"/>
          <w:szCs w:val="28"/>
        </w:rPr>
        <w:t xml:space="preserve"> создайте скрипт «</w:t>
      </w:r>
      <w:r w:rsidRPr="00450CCC">
        <w:rPr>
          <w:rFonts w:ascii="Times New Roman" w:eastAsia="Times New Roman" w:hAnsi="Times New Roman"/>
          <w:b/>
          <w:bCs/>
          <w:sz w:val="28"/>
          <w:szCs w:val="28"/>
          <w:lang w:val="en-US"/>
        </w:rPr>
        <w:t>configure</w:t>
      </w:r>
      <w:r w:rsidRPr="00450CCC">
        <w:rPr>
          <w:rFonts w:ascii="Times New Roman" w:eastAsia="Times New Roman" w:hAnsi="Times New Roman"/>
          <w:b/>
          <w:bCs/>
          <w:sz w:val="28"/>
          <w:szCs w:val="28"/>
        </w:rPr>
        <w:t>_</w:t>
      </w:r>
      <w:r w:rsidRPr="00450CCC">
        <w:rPr>
          <w:rFonts w:ascii="Times New Roman" w:eastAsia="Times New Roman" w:hAnsi="Times New Roman"/>
          <w:b/>
          <w:bCs/>
          <w:sz w:val="28"/>
          <w:szCs w:val="28"/>
          <w:lang w:val="en-US"/>
        </w:rPr>
        <w:t>project</w:t>
      </w:r>
      <w:r w:rsidRPr="00450CCC">
        <w:rPr>
          <w:rFonts w:ascii="Times New Roman" w:eastAsia="Times New Roman" w:hAnsi="Times New Roman"/>
          <w:b/>
          <w:bCs/>
          <w:sz w:val="28"/>
          <w:szCs w:val="28"/>
        </w:rPr>
        <w:t>_01.</w:t>
      </w:r>
      <w:r w:rsidRPr="00450CCC">
        <w:rPr>
          <w:rFonts w:ascii="Times New Roman" w:eastAsia="Times New Roman" w:hAnsi="Times New Roman"/>
          <w:b/>
          <w:bCs/>
          <w:sz w:val="28"/>
          <w:szCs w:val="28"/>
          <w:lang w:val="en-US"/>
        </w:rPr>
        <w:t>sh</w:t>
      </w:r>
      <w:r w:rsidRPr="00450CCC">
        <w:rPr>
          <w:rFonts w:ascii="Times New Roman" w:eastAsia="Times New Roman" w:hAnsi="Times New Roman"/>
          <w:sz w:val="28"/>
          <w:szCs w:val="28"/>
        </w:rPr>
        <w:t>».</w:t>
      </w:r>
    </w:p>
    <w:p w14:paraId="604A18D2"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 xml:space="preserve">В качестве домашней директории используйте путь </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home</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altlinux</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Projects</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Project</w:t>
      </w:r>
      <w:r w:rsidRPr="00450CCC">
        <w:rPr>
          <w:rFonts w:ascii="Times New Roman" w:eastAsia="Times New Roman" w:hAnsi="Times New Roman"/>
          <w:b/>
          <w:bCs/>
          <w:sz w:val="28"/>
          <w:szCs w:val="28"/>
        </w:rPr>
        <w:t>_01</w:t>
      </w:r>
      <w:r w:rsidRPr="00450CCC">
        <w:rPr>
          <w:rFonts w:ascii="Times New Roman" w:eastAsia="Times New Roman" w:hAnsi="Times New Roman"/>
          <w:sz w:val="28"/>
          <w:szCs w:val="28"/>
        </w:rPr>
        <w:t>.</w:t>
      </w:r>
    </w:p>
    <w:p w14:paraId="15A72841"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Скрипт должен реализовывать следующий функционал:</w:t>
      </w:r>
    </w:p>
    <w:p w14:paraId="48BFF1AC"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Установку необходимых компонентов для запуска </w:t>
      </w:r>
      <w:hyperlink r:id="rId14" w:tooltip="https://disk.yandex.ru/d/uhpN6U6UYRK_Nw" w:history="1">
        <w:r w:rsidRPr="00450CCC">
          <w:rPr>
            <w:rStyle w:val="aff"/>
            <w:rFonts w:ascii="Times New Roman" w:eastAsia="Times New Roman" w:hAnsi="Times New Roman"/>
            <w:sz w:val="28"/>
            <w:szCs w:val="28"/>
          </w:rPr>
          <w:t>приложения</w:t>
        </w:r>
      </w:hyperlink>
      <w:r w:rsidRPr="00450CCC">
        <w:rPr>
          <w:rFonts w:ascii="Times New Roman" w:eastAsia="Times New Roman" w:hAnsi="Times New Roman"/>
          <w:sz w:val="28"/>
          <w:szCs w:val="28"/>
        </w:rPr>
        <w:t xml:space="preserve"> (см. Приложение Project_01) на виртуальных машинах: </w:t>
      </w:r>
      <w:r w:rsidRPr="00450CCC">
        <w:rPr>
          <w:rFonts w:ascii="Times New Roman" w:eastAsia="Times New Roman" w:hAnsi="Times New Roman"/>
          <w:b/>
          <w:bCs/>
          <w:sz w:val="28"/>
          <w:szCs w:val="28"/>
          <w:lang w:val="en-US"/>
        </w:rPr>
        <w:t>game</w:t>
      </w:r>
      <w:r w:rsidRPr="00450CCC">
        <w:rPr>
          <w:rFonts w:ascii="Times New Roman" w:eastAsia="Times New Roman" w:hAnsi="Times New Roman"/>
          <w:b/>
          <w:bCs/>
          <w:sz w:val="28"/>
          <w:szCs w:val="28"/>
        </w:rPr>
        <w:t xml:space="preserve">01, </w:t>
      </w:r>
      <w:r w:rsidRPr="00450CCC">
        <w:rPr>
          <w:rFonts w:ascii="Times New Roman" w:eastAsia="Times New Roman" w:hAnsi="Times New Roman"/>
          <w:b/>
          <w:bCs/>
          <w:sz w:val="28"/>
          <w:szCs w:val="28"/>
          <w:lang w:val="en-US"/>
        </w:rPr>
        <w:t>game</w:t>
      </w:r>
      <w:r w:rsidRPr="00450CCC">
        <w:rPr>
          <w:rFonts w:ascii="Times New Roman" w:eastAsia="Times New Roman" w:hAnsi="Times New Roman"/>
          <w:b/>
          <w:bCs/>
          <w:sz w:val="28"/>
          <w:szCs w:val="28"/>
        </w:rPr>
        <w:t xml:space="preserve">02, </w:t>
      </w:r>
      <w:r w:rsidRPr="00450CCC">
        <w:rPr>
          <w:rFonts w:ascii="Times New Roman" w:eastAsia="Times New Roman" w:hAnsi="Times New Roman"/>
          <w:b/>
          <w:bCs/>
          <w:sz w:val="28"/>
          <w:szCs w:val="28"/>
          <w:lang w:val="en-US"/>
        </w:rPr>
        <w:t>game</w:t>
      </w:r>
      <w:r w:rsidRPr="00450CCC">
        <w:rPr>
          <w:rFonts w:ascii="Times New Roman" w:eastAsia="Times New Roman" w:hAnsi="Times New Roman"/>
          <w:b/>
          <w:bCs/>
          <w:sz w:val="28"/>
          <w:szCs w:val="28"/>
        </w:rPr>
        <w:t>03</w:t>
      </w:r>
      <w:r w:rsidRPr="00450CCC">
        <w:rPr>
          <w:rFonts w:ascii="Times New Roman" w:eastAsia="Times New Roman" w:hAnsi="Times New Roman"/>
          <w:sz w:val="28"/>
          <w:szCs w:val="28"/>
        </w:rPr>
        <w:t xml:space="preserve"> в виде </w:t>
      </w:r>
      <w:r w:rsidRPr="00450CCC">
        <w:rPr>
          <w:rFonts w:ascii="Times New Roman" w:eastAsia="Times New Roman" w:hAnsi="Times New Roman"/>
          <w:sz w:val="28"/>
          <w:szCs w:val="28"/>
          <w:lang w:val="en-US"/>
        </w:rPr>
        <w:t>Docker</w:t>
      </w:r>
      <w:r w:rsidRPr="00450CCC">
        <w:rPr>
          <w:rFonts w:ascii="Times New Roman" w:eastAsia="Times New Roman" w:hAnsi="Times New Roman"/>
          <w:sz w:val="28"/>
          <w:szCs w:val="28"/>
        </w:rPr>
        <w:t>-контейнеров.</w:t>
      </w:r>
    </w:p>
    <w:p w14:paraId="06A725D6"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Образ приложения нужно сделать легковесным через мультистейджинг.</w:t>
      </w:r>
    </w:p>
    <w:p w14:paraId="556327C1"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На виртуальной машине </w:t>
      </w:r>
      <w:r w:rsidRPr="00450CCC">
        <w:rPr>
          <w:rFonts w:ascii="Times New Roman" w:eastAsia="Times New Roman" w:hAnsi="Times New Roman"/>
          <w:b/>
          <w:bCs/>
          <w:sz w:val="28"/>
          <w:szCs w:val="28"/>
          <w:lang w:val="en-US"/>
        </w:rPr>
        <w:t>haproxy</w:t>
      </w:r>
      <w:r w:rsidRPr="00450CCC">
        <w:rPr>
          <w:rFonts w:ascii="Times New Roman" w:eastAsia="Times New Roman" w:hAnsi="Times New Roman"/>
          <w:b/>
          <w:bCs/>
          <w:sz w:val="28"/>
          <w:szCs w:val="28"/>
        </w:rPr>
        <w:t>01</w:t>
      </w:r>
      <w:r w:rsidRPr="00450CCC">
        <w:rPr>
          <w:rFonts w:ascii="Times New Roman" w:eastAsia="Times New Roman" w:hAnsi="Times New Roman"/>
          <w:sz w:val="28"/>
          <w:szCs w:val="28"/>
        </w:rPr>
        <w:t xml:space="preserve"> настройку распределения входящих запросов через </w:t>
      </w:r>
      <w:r w:rsidRPr="00450CCC">
        <w:rPr>
          <w:rFonts w:ascii="Times New Roman" w:eastAsia="Times New Roman" w:hAnsi="Times New Roman"/>
          <w:b/>
          <w:bCs/>
          <w:sz w:val="28"/>
          <w:szCs w:val="28"/>
          <w:lang w:val="en-US"/>
        </w:rPr>
        <w:t>haproxy</w:t>
      </w:r>
      <w:r w:rsidRPr="00450CCC">
        <w:rPr>
          <w:rFonts w:ascii="Times New Roman" w:eastAsia="Times New Roman" w:hAnsi="Times New Roman"/>
          <w:sz w:val="28"/>
          <w:szCs w:val="28"/>
        </w:rPr>
        <w:t>.</w:t>
      </w:r>
    </w:p>
    <w:p w14:paraId="57F90CF9"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Настройку доступа к просмотру собранной статистики в веб-интерфейсе с виртуальной машины </w:t>
      </w:r>
      <w:r w:rsidRPr="00450CCC">
        <w:rPr>
          <w:rFonts w:ascii="Times New Roman" w:eastAsia="Times New Roman" w:hAnsi="Times New Roman"/>
          <w:b/>
          <w:bCs/>
          <w:sz w:val="28"/>
          <w:szCs w:val="28"/>
          <w:lang w:val="en-US"/>
        </w:rPr>
        <w:t>Cloud</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ADM</w:t>
      </w:r>
      <w:r w:rsidRPr="00450CCC">
        <w:rPr>
          <w:rFonts w:ascii="Times New Roman" w:eastAsia="Times New Roman" w:hAnsi="Times New Roman"/>
          <w:sz w:val="28"/>
          <w:szCs w:val="28"/>
        </w:rPr>
        <w:t xml:space="preserve"> по </w:t>
      </w:r>
      <w:r w:rsidRPr="00450CCC">
        <w:rPr>
          <w:rFonts w:ascii="Times New Roman" w:eastAsia="Times New Roman" w:hAnsi="Times New Roman"/>
          <w:b/>
          <w:bCs/>
          <w:sz w:val="28"/>
          <w:szCs w:val="28"/>
          <w:lang w:val="en-US"/>
        </w:rPr>
        <w:t>haproxy</w:t>
      </w:r>
      <w:r w:rsidRPr="00450CCC">
        <w:rPr>
          <w:rFonts w:ascii="Times New Roman" w:eastAsia="Times New Roman" w:hAnsi="Times New Roman"/>
          <w:b/>
          <w:bCs/>
          <w:sz w:val="28"/>
          <w:szCs w:val="28"/>
        </w:rPr>
        <w:t>01.</w:t>
      </w:r>
      <w:r w:rsidRPr="00450CCC">
        <w:rPr>
          <w:rFonts w:ascii="Times New Roman" w:eastAsia="Times New Roman" w:hAnsi="Times New Roman"/>
          <w:b/>
          <w:bCs/>
          <w:sz w:val="28"/>
          <w:szCs w:val="28"/>
          <w:lang w:val="en-US"/>
        </w:rPr>
        <w:t>dev</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au</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team</w:t>
      </w:r>
      <w:r w:rsidRPr="00450CCC">
        <w:rPr>
          <w:rFonts w:ascii="Times New Roman" w:eastAsia="Times New Roman" w:hAnsi="Times New Roman"/>
          <w:sz w:val="28"/>
          <w:szCs w:val="28"/>
        </w:rPr>
        <w:t xml:space="preserve"> </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haproxy</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stats</w:t>
      </w:r>
    </w:p>
    <w:p w14:paraId="0873A1F3"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 Приложение должно быть доступно  с виртуальной машины </w:t>
      </w:r>
      <w:r w:rsidRPr="00450CCC">
        <w:rPr>
          <w:rFonts w:ascii="Times New Roman" w:eastAsia="Times New Roman" w:hAnsi="Times New Roman"/>
          <w:b/>
          <w:bCs/>
          <w:sz w:val="28"/>
          <w:szCs w:val="28"/>
        </w:rPr>
        <w:t>Cloud-ADM</w:t>
      </w:r>
      <w:r w:rsidRPr="00450CCC">
        <w:rPr>
          <w:rFonts w:ascii="Times New Roman" w:eastAsia="Times New Roman" w:hAnsi="Times New Roman"/>
          <w:sz w:val="28"/>
          <w:szCs w:val="28"/>
        </w:rPr>
        <w:t xml:space="preserve"> из веб-браузера по именам: </w:t>
      </w:r>
      <w:r w:rsidRPr="00450CCC">
        <w:rPr>
          <w:rFonts w:ascii="Times New Roman" w:eastAsia="Times New Roman" w:hAnsi="Times New Roman"/>
          <w:b/>
          <w:bCs/>
          <w:sz w:val="28"/>
          <w:szCs w:val="28"/>
        </w:rPr>
        <w:t>game01.dev.au.team</w:t>
      </w:r>
      <w:r w:rsidRPr="00450CCC">
        <w:rPr>
          <w:rFonts w:ascii="Times New Roman" w:eastAsia="Times New Roman" w:hAnsi="Times New Roman"/>
          <w:sz w:val="28"/>
          <w:szCs w:val="28"/>
        </w:rPr>
        <w:t xml:space="preserve">, </w:t>
      </w:r>
      <w:r w:rsidRPr="00450CCC">
        <w:rPr>
          <w:rFonts w:ascii="Times New Roman" w:eastAsia="Times New Roman" w:hAnsi="Times New Roman"/>
          <w:b/>
          <w:bCs/>
          <w:sz w:val="28"/>
          <w:szCs w:val="28"/>
        </w:rPr>
        <w:t>game02.dev.au.team</w:t>
      </w:r>
      <w:r w:rsidRPr="00450CCC">
        <w:rPr>
          <w:rFonts w:ascii="Times New Roman" w:eastAsia="Times New Roman" w:hAnsi="Times New Roman"/>
          <w:sz w:val="28"/>
          <w:szCs w:val="28"/>
        </w:rPr>
        <w:t xml:space="preserve"> и </w:t>
      </w:r>
      <w:r w:rsidRPr="00450CCC">
        <w:rPr>
          <w:rFonts w:ascii="Times New Roman" w:eastAsia="Times New Roman" w:hAnsi="Times New Roman"/>
          <w:b/>
          <w:bCs/>
          <w:sz w:val="28"/>
          <w:szCs w:val="28"/>
        </w:rPr>
        <w:t>game03.dev.au.team</w:t>
      </w:r>
      <w:r w:rsidRPr="00450CCC">
        <w:rPr>
          <w:rFonts w:ascii="Times New Roman" w:eastAsia="Times New Roman" w:hAnsi="Times New Roman"/>
          <w:sz w:val="28"/>
          <w:szCs w:val="28"/>
        </w:rPr>
        <w:t xml:space="preserve"> на </w:t>
      </w:r>
      <w:r w:rsidRPr="00450CCC">
        <w:rPr>
          <w:rFonts w:ascii="Times New Roman" w:eastAsia="Times New Roman" w:hAnsi="Times New Roman"/>
          <w:b/>
          <w:bCs/>
          <w:sz w:val="28"/>
          <w:szCs w:val="28"/>
        </w:rPr>
        <w:t>80</w:t>
      </w:r>
      <w:r w:rsidRPr="00450CCC">
        <w:rPr>
          <w:rFonts w:ascii="Times New Roman" w:eastAsia="Times New Roman" w:hAnsi="Times New Roman"/>
          <w:sz w:val="28"/>
          <w:szCs w:val="28"/>
        </w:rPr>
        <w:t xml:space="preserve"> порту.</w:t>
      </w:r>
    </w:p>
    <w:p w14:paraId="5718938F"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 Приложение должно быть доступно из вне по </w:t>
      </w:r>
      <w:r w:rsidRPr="00450CCC">
        <w:rPr>
          <w:rFonts w:ascii="Times New Roman" w:eastAsia="Times New Roman" w:hAnsi="Times New Roman"/>
          <w:b/>
          <w:bCs/>
          <w:sz w:val="28"/>
          <w:szCs w:val="28"/>
        </w:rPr>
        <w:t>Плавающему-IP</w:t>
      </w:r>
      <w:r w:rsidRPr="00450CCC">
        <w:rPr>
          <w:rFonts w:ascii="Times New Roman" w:eastAsia="Times New Roman" w:hAnsi="Times New Roman"/>
          <w:sz w:val="28"/>
          <w:szCs w:val="28"/>
        </w:rPr>
        <w:t xml:space="preserve"> виртуальной машины </w:t>
      </w:r>
      <w:r w:rsidRPr="00450CCC">
        <w:rPr>
          <w:rFonts w:ascii="Times New Roman" w:eastAsia="Times New Roman" w:hAnsi="Times New Roman"/>
          <w:b/>
          <w:bCs/>
          <w:sz w:val="28"/>
          <w:szCs w:val="28"/>
        </w:rPr>
        <w:t>haproxy01</w:t>
      </w:r>
      <w:r w:rsidRPr="00450CCC">
        <w:rPr>
          <w:rFonts w:ascii="Times New Roman" w:eastAsia="Times New Roman" w:hAnsi="Times New Roman"/>
          <w:sz w:val="28"/>
          <w:szCs w:val="28"/>
        </w:rPr>
        <w:t xml:space="preserve"> на порту </w:t>
      </w:r>
      <w:r w:rsidRPr="00450CCC">
        <w:rPr>
          <w:rFonts w:ascii="Times New Roman" w:eastAsia="Times New Roman" w:hAnsi="Times New Roman"/>
          <w:b/>
          <w:bCs/>
          <w:sz w:val="28"/>
          <w:szCs w:val="28"/>
        </w:rPr>
        <w:t>443</w:t>
      </w:r>
      <w:r w:rsidRPr="00450CCC">
        <w:rPr>
          <w:rFonts w:ascii="Times New Roman" w:eastAsia="Times New Roman" w:hAnsi="Times New Roman"/>
          <w:sz w:val="28"/>
          <w:szCs w:val="28"/>
        </w:rPr>
        <w:t>.</w:t>
      </w:r>
    </w:p>
    <w:p w14:paraId="64E1BC33"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С виртуальной машины Cloud-ADM доступ к приложению должен быть по </w:t>
      </w:r>
      <w:hyperlink r:id="rId15" w:tooltip="https://game.au.team" w:history="1">
        <w:r w:rsidRPr="00450CCC">
          <w:rPr>
            <w:rFonts w:ascii="Times New Roman" w:eastAsia="Times New Roman" w:hAnsi="Times New Roman"/>
            <w:sz w:val="28"/>
            <w:szCs w:val="28"/>
          </w:rPr>
          <w:t>https://game.au.team</w:t>
        </w:r>
      </w:hyperlink>
      <w:r w:rsidRPr="00450CCC">
        <w:rPr>
          <w:rFonts w:ascii="Times New Roman" w:eastAsia="Times New Roman" w:hAnsi="Times New Roman"/>
          <w:sz w:val="28"/>
          <w:szCs w:val="28"/>
        </w:rPr>
        <w:t>.</w:t>
      </w:r>
    </w:p>
    <w:p w14:paraId="42FDD5E8"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Проблем с сертификатом возникать не должно.</w:t>
      </w:r>
    </w:p>
    <w:p w14:paraId="1F03F5E8"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 xml:space="preserve">На виртуальной машине </w:t>
      </w:r>
      <w:r w:rsidRPr="00450CCC">
        <w:rPr>
          <w:rFonts w:ascii="Times New Roman" w:eastAsia="Times New Roman" w:hAnsi="Times New Roman"/>
          <w:b/>
          <w:bCs/>
          <w:sz w:val="28"/>
          <w:szCs w:val="28"/>
          <w:lang w:val="en-US"/>
        </w:rPr>
        <w:t>Cloud</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ADM</w:t>
      </w:r>
      <w:r w:rsidRPr="00450CCC">
        <w:rPr>
          <w:rFonts w:ascii="Times New Roman" w:eastAsia="Times New Roman" w:hAnsi="Times New Roman"/>
          <w:sz w:val="28"/>
          <w:szCs w:val="28"/>
        </w:rPr>
        <w:t xml:space="preserve"> создайте скрипт «</w:t>
      </w:r>
      <w:r w:rsidRPr="00450CCC">
        <w:rPr>
          <w:rFonts w:ascii="Times New Roman" w:eastAsia="Times New Roman" w:hAnsi="Times New Roman"/>
          <w:b/>
          <w:bCs/>
          <w:sz w:val="28"/>
          <w:szCs w:val="28"/>
          <w:lang w:val="en-US"/>
        </w:rPr>
        <w:t>destroy</w:t>
      </w:r>
      <w:r w:rsidRPr="00450CCC">
        <w:rPr>
          <w:rFonts w:ascii="Times New Roman" w:eastAsia="Times New Roman" w:hAnsi="Times New Roman"/>
          <w:b/>
          <w:bCs/>
          <w:sz w:val="28"/>
          <w:szCs w:val="28"/>
        </w:rPr>
        <w:t>_</w:t>
      </w:r>
      <w:r w:rsidRPr="00450CCC">
        <w:rPr>
          <w:rFonts w:ascii="Times New Roman" w:eastAsia="Times New Roman" w:hAnsi="Times New Roman"/>
          <w:b/>
          <w:bCs/>
          <w:sz w:val="28"/>
          <w:szCs w:val="28"/>
          <w:lang w:val="en-US"/>
        </w:rPr>
        <w:t>project</w:t>
      </w:r>
      <w:r w:rsidRPr="00450CCC">
        <w:rPr>
          <w:rFonts w:ascii="Times New Roman" w:eastAsia="Times New Roman" w:hAnsi="Times New Roman"/>
          <w:b/>
          <w:bCs/>
          <w:sz w:val="28"/>
          <w:szCs w:val="28"/>
        </w:rPr>
        <w:t>_01.</w:t>
      </w:r>
      <w:r w:rsidRPr="00450CCC">
        <w:rPr>
          <w:rFonts w:ascii="Times New Roman" w:eastAsia="Times New Roman" w:hAnsi="Times New Roman"/>
          <w:b/>
          <w:bCs/>
          <w:sz w:val="28"/>
          <w:szCs w:val="28"/>
          <w:lang w:val="en-US"/>
        </w:rPr>
        <w:t>sh</w:t>
      </w:r>
      <w:r w:rsidRPr="00450CCC">
        <w:rPr>
          <w:rFonts w:ascii="Times New Roman" w:eastAsia="Times New Roman" w:hAnsi="Times New Roman"/>
          <w:sz w:val="28"/>
          <w:szCs w:val="28"/>
        </w:rPr>
        <w:t>».</w:t>
      </w:r>
    </w:p>
    <w:p w14:paraId="75FD89D6"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lastRenderedPageBreak/>
        <w:t xml:space="preserve">В качестве домашней директории используйте путь </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home</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altlinux</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Projects</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Project</w:t>
      </w:r>
      <w:r w:rsidRPr="00450CCC">
        <w:rPr>
          <w:rFonts w:ascii="Times New Roman" w:eastAsia="Times New Roman" w:hAnsi="Times New Roman"/>
          <w:b/>
          <w:bCs/>
          <w:sz w:val="28"/>
          <w:szCs w:val="28"/>
        </w:rPr>
        <w:t>_01</w:t>
      </w:r>
      <w:r w:rsidRPr="00450CCC">
        <w:rPr>
          <w:rFonts w:ascii="Times New Roman" w:eastAsia="Times New Roman" w:hAnsi="Times New Roman"/>
          <w:sz w:val="28"/>
          <w:szCs w:val="28"/>
        </w:rPr>
        <w:t>.</w:t>
      </w:r>
    </w:p>
    <w:p w14:paraId="1A9DDEAA" w14:textId="77777777" w:rsidR="000B1FCB" w:rsidRPr="00450CCC" w:rsidRDefault="00B9300C" w:rsidP="00450CCC">
      <w:pPr>
        <w:pStyle w:val="afff2"/>
        <w:numPr>
          <w:ilvl w:val="1"/>
          <w:numId w:val="8"/>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Скрипт должен реализовывать следующий функционал:</w:t>
      </w:r>
    </w:p>
    <w:p w14:paraId="3573E66B"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Удалять все автоматически созданные ресурсы через скрипт </w:t>
      </w:r>
      <w:r w:rsidRPr="00450CCC">
        <w:rPr>
          <w:rFonts w:ascii="Times New Roman" w:eastAsia="Times New Roman" w:hAnsi="Times New Roman"/>
          <w:b/>
          <w:bCs/>
          <w:sz w:val="28"/>
          <w:szCs w:val="28"/>
        </w:rPr>
        <w:t>deploy_project_01.sh</w:t>
      </w:r>
      <w:r w:rsidRPr="00450CCC">
        <w:rPr>
          <w:rFonts w:ascii="Times New Roman" w:eastAsia="Times New Roman" w:hAnsi="Times New Roman"/>
          <w:sz w:val="28"/>
          <w:szCs w:val="28"/>
        </w:rPr>
        <w:t>.</w:t>
      </w:r>
    </w:p>
    <w:p w14:paraId="3A5B555D" w14:textId="77777777" w:rsidR="000B1FCB" w:rsidRPr="00450CCC" w:rsidRDefault="00B9300C" w:rsidP="00450CCC">
      <w:pPr>
        <w:pStyle w:val="afff2"/>
        <w:numPr>
          <w:ilvl w:val="2"/>
          <w:numId w:val="8"/>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Если скрипт </w:t>
      </w:r>
      <w:r w:rsidRPr="00450CCC">
        <w:rPr>
          <w:rFonts w:ascii="Times New Roman" w:eastAsia="Times New Roman" w:hAnsi="Times New Roman"/>
          <w:b/>
          <w:bCs/>
          <w:sz w:val="28"/>
          <w:szCs w:val="28"/>
          <w:lang w:val="en-US"/>
        </w:rPr>
        <w:t>destroy</w:t>
      </w:r>
      <w:r w:rsidRPr="00450CCC">
        <w:rPr>
          <w:rFonts w:ascii="Times New Roman" w:eastAsia="Times New Roman" w:hAnsi="Times New Roman"/>
          <w:b/>
          <w:bCs/>
          <w:sz w:val="28"/>
          <w:szCs w:val="28"/>
        </w:rPr>
        <w:t>_</w:t>
      </w:r>
      <w:r w:rsidRPr="00450CCC">
        <w:rPr>
          <w:rFonts w:ascii="Times New Roman" w:eastAsia="Times New Roman" w:hAnsi="Times New Roman"/>
          <w:b/>
          <w:bCs/>
          <w:sz w:val="28"/>
          <w:szCs w:val="28"/>
          <w:lang w:val="en-US"/>
        </w:rPr>
        <w:t>project</w:t>
      </w:r>
      <w:r w:rsidRPr="00450CCC">
        <w:rPr>
          <w:rFonts w:ascii="Times New Roman" w:eastAsia="Times New Roman" w:hAnsi="Times New Roman"/>
          <w:b/>
          <w:bCs/>
          <w:sz w:val="28"/>
          <w:szCs w:val="28"/>
        </w:rPr>
        <w:t>_01.</w:t>
      </w:r>
      <w:r w:rsidRPr="00450CCC">
        <w:rPr>
          <w:rFonts w:ascii="Times New Roman" w:eastAsia="Times New Roman" w:hAnsi="Times New Roman"/>
          <w:b/>
          <w:bCs/>
          <w:sz w:val="28"/>
          <w:szCs w:val="28"/>
          <w:lang w:val="en-US"/>
        </w:rPr>
        <w:t>sh</w:t>
      </w:r>
      <w:r w:rsidRPr="00450CCC">
        <w:rPr>
          <w:rFonts w:ascii="Times New Roman" w:eastAsia="Times New Roman" w:hAnsi="Times New Roman"/>
          <w:sz w:val="28"/>
          <w:szCs w:val="28"/>
        </w:rPr>
        <w:t xml:space="preserve"> не реализован, участник не получит баллов за данный пункт задания, а эксперты вручную выполнят удаление ресурсов.</w:t>
      </w:r>
    </w:p>
    <w:p w14:paraId="5CE696FE" w14:textId="77777777" w:rsidR="000B1FCB" w:rsidRPr="00450CCC" w:rsidRDefault="000B1FCB" w:rsidP="00450CCC">
      <w:pPr>
        <w:spacing w:after="0" w:line="360" w:lineRule="auto"/>
        <w:contextualSpacing/>
        <w:jc w:val="both"/>
        <w:rPr>
          <w:rFonts w:ascii="Times New Roman" w:hAnsi="Times New Roman" w:cs="Times New Roman"/>
          <w:b/>
          <w:bCs/>
          <w:sz w:val="28"/>
          <w:szCs w:val="28"/>
        </w:rPr>
      </w:pPr>
    </w:p>
    <w:p w14:paraId="153B6FAF"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eastAsia="Times New Roman" w:hAnsi="Times New Roman" w:cs="Times New Roman"/>
          <w:b/>
          <w:bCs/>
          <w:sz w:val="28"/>
          <w:szCs w:val="28"/>
        </w:rPr>
        <w:t xml:space="preserve">Топология </w:t>
      </w:r>
      <w:r w:rsidRPr="00450CCC">
        <w:rPr>
          <w:rFonts w:ascii="Times New Roman" w:eastAsia="Times New Roman" w:hAnsi="Times New Roman" w:cs="Times New Roman"/>
          <w:b/>
          <w:bCs/>
          <w:sz w:val="28"/>
          <w:szCs w:val="28"/>
          <w:lang w:val="en-US"/>
        </w:rPr>
        <w:t>Project</w:t>
      </w:r>
      <w:r w:rsidRPr="00450CCC">
        <w:rPr>
          <w:rFonts w:ascii="Times New Roman" w:eastAsia="Times New Roman" w:hAnsi="Times New Roman" w:cs="Times New Roman"/>
          <w:b/>
          <w:bCs/>
          <w:sz w:val="28"/>
          <w:szCs w:val="28"/>
        </w:rPr>
        <w:t>_01:</w:t>
      </w:r>
    </w:p>
    <w:p w14:paraId="24384526" w14:textId="77777777" w:rsidR="000B1FCB" w:rsidRDefault="00B9300C" w:rsidP="00D61C7D">
      <w:pPr>
        <w:spacing w:after="0"/>
        <w:contextualSpacing/>
        <w:jc w:val="center"/>
        <w:rPr>
          <w:rFonts w:ascii="Times New Roman" w:hAnsi="Times New Roman" w:cs="Times New Roman"/>
        </w:rPr>
      </w:pPr>
      <w:r>
        <w:rPr>
          <w:rFonts w:ascii="Times New Roman" w:eastAsia="Times New Roman" w:hAnsi="Times New Roman" w:cs="Times New Roman"/>
          <w:noProof/>
        </w:rPr>
        <w:drawing>
          <wp:inline distT="0" distB="0" distL="0" distR="0" wp14:anchorId="630BAE21" wp14:editId="52240A12">
            <wp:extent cx="5940425" cy="48730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13306" name=""/>
                    <pic:cNvPicPr>
                      <a:picLocks noChangeAspect="1"/>
                    </pic:cNvPicPr>
                  </pic:nvPicPr>
                  <pic:blipFill rotWithShape="1">
                    <a:blip r:embed="rId16"/>
                    <a:stretch/>
                  </pic:blipFill>
                  <pic:spPr bwMode="auto">
                    <a:xfrm>
                      <a:off x="0" y="0"/>
                      <a:ext cx="5940423" cy="4873003"/>
                    </a:xfrm>
                    <a:prstGeom prst="rect">
                      <a:avLst/>
                    </a:prstGeom>
                  </pic:spPr>
                </pic:pic>
              </a:graphicData>
            </a:graphic>
          </wp:inline>
        </w:drawing>
      </w:r>
    </w:p>
    <w:p w14:paraId="1DC17B9A" w14:textId="77777777" w:rsidR="000B1FCB" w:rsidRPr="00450CCC" w:rsidRDefault="000B1FCB" w:rsidP="00450CCC">
      <w:pPr>
        <w:spacing w:after="0" w:line="360" w:lineRule="auto"/>
        <w:contextualSpacing/>
        <w:jc w:val="center"/>
        <w:rPr>
          <w:rFonts w:ascii="Times New Roman" w:hAnsi="Times New Roman" w:cs="Times New Roman"/>
          <w:sz w:val="28"/>
          <w:szCs w:val="28"/>
        </w:rPr>
      </w:pPr>
    </w:p>
    <w:p w14:paraId="22AF90A6" w14:textId="77777777" w:rsidR="000B1FCB" w:rsidRPr="00450CCC" w:rsidRDefault="00B9300C" w:rsidP="00450CCC">
      <w:pPr>
        <w:spacing w:after="0" w:line="360" w:lineRule="auto"/>
        <w:contextualSpacing/>
        <w:rPr>
          <w:rFonts w:ascii="Times New Roman" w:hAnsi="Times New Roman" w:cs="Times New Roman"/>
          <w:b/>
          <w:bCs/>
          <w:sz w:val="28"/>
          <w:szCs w:val="28"/>
        </w:rPr>
      </w:pPr>
      <w:r w:rsidRPr="00450CCC">
        <w:rPr>
          <w:rFonts w:ascii="Times New Roman" w:eastAsia="Times New Roman" w:hAnsi="Times New Roman" w:cs="Times New Roman"/>
          <w:b/>
          <w:bCs/>
          <w:sz w:val="28"/>
          <w:szCs w:val="28"/>
        </w:rPr>
        <w:t xml:space="preserve">Приложение </w:t>
      </w:r>
      <w:r w:rsidRPr="00450CCC">
        <w:rPr>
          <w:rFonts w:ascii="Times New Roman" w:eastAsia="Times New Roman" w:hAnsi="Times New Roman" w:cs="Times New Roman"/>
          <w:b/>
          <w:bCs/>
          <w:sz w:val="28"/>
          <w:szCs w:val="28"/>
          <w:lang w:val="en-US"/>
        </w:rPr>
        <w:t>Project</w:t>
      </w:r>
      <w:r w:rsidRPr="00450CCC">
        <w:rPr>
          <w:rFonts w:ascii="Times New Roman" w:eastAsia="Times New Roman" w:hAnsi="Times New Roman" w:cs="Times New Roman"/>
          <w:b/>
          <w:bCs/>
          <w:sz w:val="28"/>
          <w:szCs w:val="28"/>
        </w:rPr>
        <w:t>_01:</w:t>
      </w:r>
    </w:p>
    <w:p w14:paraId="444CF1A4" w14:textId="77777777" w:rsidR="000B1FCB" w:rsidRPr="00450CCC" w:rsidRDefault="00336135" w:rsidP="00450CCC">
      <w:pPr>
        <w:spacing w:after="0" w:line="360" w:lineRule="auto"/>
        <w:contextualSpacing/>
        <w:rPr>
          <w:rFonts w:ascii="Times New Roman" w:hAnsi="Times New Roman" w:cs="Times New Roman"/>
          <w:sz w:val="28"/>
          <w:szCs w:val="28"/>
        </w:rPr>
      </w:pPr>
      <w:hyperlink r:id="rId17" w:tooltip="https://disk.yandex.ru/d/uhpN6U6UYRK_Nw" w:history="1">
        <w:r w:rsidR="00B9300C" w:rsidRPr="00450CCC">
          <w:rPr>
            <w:rStyle w:val="aff"/>
            <w:rFonts w:ascii="Times New Roman" w:eastAsia="Times New Roman" w:hAnsi="Times New Roman" w:cs="Times New Roman"/>
            <w:sz w:val="28"/>
            <w:szCs w:val="28"/>
            <w:lang w:val="en-US"/>
          </w:rPr>
          <w:t>https</w:t>
        </w:r>
        <w:r w:rsidR="00B9300C" w:rsidRPr="00450CCC">
          <w:rPr>
            <w:rStyle w:val="aff"/>
            <w:rFonts w:ascii="Times New Roman" w:eastAsia="Times New Roman" w:hAnsi="Times New Roman" w:cs="Times New Roman"/>
            <w:sz w:val="28"/>
            <w:szCs w:val="28"/>
          </w:rPr>
          <w:t>://</w:t>
        </w:r>
        <w:r w:rsidR="00B9300C" w:rsidRPr="00450CCC">
          <w:rPr>
            <w:rStyle w:val="aff"/>
            <w:rFonts w:ascii="Times New Roman" w:eastAsia="Times New Roman" w:hAnsi="Times New Roman" w:cs="Times New Roman"/>
            <w:sz w:val="28"/>
            <w:szCs w:val="28"/>
            <w:lang w:val="en-US"/>
          </w:rPr>
          <w:t>disk</w:t>
        </w:r>
        <w:r w:rsidR="00B9300C" w:rsidRPr="00450CCC">
          <w:rPr>
            <w:rStyle w:val="aff"/>
            <w:rFonts w:ascii="Times New Roman" w:eastAsia="Times New Roman" w:hAnsi="Times New Roman" w:cs="Times New Roman"/>
            <w:sz w:val="28"/>
            <w:szCs w:val="28"/>
          </w:rPr>
          <w:t>.</w:t>
        </w:r>
        <w:r w:rsidR="00B9300C" w:rsidRPr="00450CCC">
          <w:rPr>
            <w:rStyle w:val="aff"/>
            <w:rFonts w:ascii="Times New Roman" w:eastAsia="Times New Roman" w:hAnsi="Times New Roman" w:cs="Times New Roman"/>
            <w:sz w:val="28"/>
            <w:szCs w:val="28"/>
            <w:lang w:val="en-US"/>
          </w:rPr>
          <w:t>yandex</w:t>
        </w:r>
        <w:r w:rsidR="00B9300C" w:rsidRPr="00450CCC">
          <w:rPr>
            <w:rStyle w:val="aff"/>
            <w:rFonts w:ascii="Times New Roman" w:eastAsia="Times New Roman" w:hAnsi="Times New Roman" w:cs="Times New Roman"/>
            <w:sz w:val="28"/>
            <w:szCs w:val="28"/>
          </w:rPr>
          <w:t>.</w:t>
        </w:r>
        <w:r w:rsidR="00B9300C" w:rsidRPr="00450CCC">
          <w:rPr>
            <w:rStyle w:val="aff"/>
            <w:rFonts w:ascii="Times New Roman" w:eastAsia="Times New Roman" w:hAnsi="Times New Roman" w:cs="Times New Roman"/>
            <w:sz w:val="28"/>
            <w:szCs w:val="28"/>
            <w:lang w:val="en-US"/>
          </w:rPr>
          <w:t>ru</w:t>
        </w:r>
        <w:r w:rsidR="00B9300C" w:rsidRPr="00450CCC">
          <w:rPr>
            <w:rStyle w:val="aff"/>
            <w:rFonts w:ascii="Times New Roman" w:eastAsia="Times New Roman" w:hAnsi="Times New Roman" w:cs="Times New Roman"/>
            <w:sz w:val="28"/>
            <w:szCs w:val="28"/>
          </w:rPr>
          <w:t>/</w:t>
        </w:r>
        <w:r w:rsidR="00B9300C" w:rsidRPr="00450CCC">
          <w:rPr>
            <w:rStyle w:val="aff"/>
            <w:rFonts w:ascii="Times New Roman" w:eastAsia="Times New Roman" w:hAnsi="Times New Roman" w:cs="Times New Roman"/>
            <w:sz w:val="28"/>
            <w:szCs w:val="28"/>
            <w:lang w:val="en-US"/>
          </w:rPr>
          <w:t>d</w:t>
        </w:r>
        <w:r w:rsidR="00B9300C" w:rsidRPr="00450CCC">
          <w:rPr>
            <w:rStyle w:val="aff"/>
            <w:rFonts w:ascii="Times New Roman" w:eastAsia="Times New Roman" w:hAnsi="Times New Roman" w:cs="Times New Roman"/>
            <w:sz w:val="28"/>
            <w:szCs w:val="28"/>
          </w:rPr>
          <w:t>/</w:t>
        </w:r>
        <w:r w:rsidR="00B9300C" w:rsidRPr="00450CCC">
          <w:rPr>
            <w:rStyle w:val="aff"/>
            <w:rFonts w:ascii="Times New Roman" w:eastAsia="Times New Roman" w:hAnsi="Times New Roman" w:cs="Times New Roman"/>
            <w:sz w:val="28"/>
            <w:szCs w:val="28"/>
            <w:lang w:val="en-US"/>
          </w:rPr>
          <w:t>uhpN</w:t>
        </w:r>
        <w:r w:rsidR="00B9300C" w:rsidRPr="00450CCC">
          <w:rPr>
            <w:rStyle w:val="aff"/>
            <w:rFonts w:ascii="Times New Roman" w:eastAsia="Times New Roman" w:hAnsi="Times New Roman" w:cs="Times New Roman"/>
            <w:sz w:val="28"/>
            <w:szCs w:val="28"/>
          </w:rPr>
          <w:t>6</w:t>
        </w:r>
        <w:r w:rsidR="00B9300C" w:rsidRPr="00450CCC">
          <w:rPr>
            <w:rStyle w:val="aff"/>
            <w:rFonts w:ascii="Times New Roman" w:eastAsia="Times New Roman" w:hAnsi="Times New Roman" w:cs="Times New Roman"/>
            <w:sz w:val="28"/>
            <w:szCs w:val="28"/>
            <w:lang w:val="en-US"/>
          </w:rPr>
          <w:t>U</w:t>
        </w:r>
        <w:r w:rsidR="00B9300C" w:rsidRPr="00450CCC">
          <w:rPr>
            <w:rStyle w:val="aff"/>
            <w:rFonts w:ascii="Times New Roman" w:eastAsia="Times New Roman" w:hAnsi="Times New Roman" w:cs="Times New Roman"/>
            <w:sz w:val="28"/>
            <w:szCs w:val="28"/>
          </w:rPr>
          <w:t>6</w:t>
        </w:r>
        <w:r w:rsidR="00B9300C" w:rsidRPr="00450CCC">
          <w:rPr>
            <w:rStyle w:val="aff"/>
            <w:rFonts w:ascii="Times New Roman" w:eastAsia="Times New Roman" w:hAnsi="Times New Roman" w:cs="Times New Roman"/>
            <w:sz w:val="28"/>
            <w:szCs w:val="28"/>
            <w:lang w:val="en-US"/>
          </w:rPr>
          <w:t>UYRK</w:t>
        </w:r>
        <w:r w:rsidR="00B9300C" w:rsidRPr="00450CCC">
          <w:rPr>
            <w:rStyle w:val="aff"/>
            <w:rFonts w:ascii="Times New Roman" w:eastAsia="Times New Roman" w:hAnsi="Times New Roman" w:cs="Times New Roman"/>
            <w:sz w:val="28"/>
            <w:szCs w:val="28"/>
          </w:rPr>
          <w:t>_</w:t>
        </w:r>
        <w:r w:rsidR="00B9300C" w:rsidRPr="00450CCC">
          <w:rPr>
            <w:rStyle w:val="aff"/>
            <w:rFonts w:ascii="Times New Roman" w:eastAsia="Times New Roman" w:hAnsi="Times New Roman" w:cs="Times New Roman"/>
            <w:sz w:val="28"/>
            <w:szCs w:val="28"/>
            <w:lang w:val="en-US"/>
          </w:rPr>
          <w:t>Nw</w:t>
        </w:r>
      </w:hyperlink>
      <w:r w:rsidR="00B9300C" w:rsidRPr="00450CCC">
        <w:rPr>
          <w:rFonts w:ascii="Times New Roman" w:eastAsia="Times New Roman" w:hAnsi="Times New Roman" w:cs="Times New Roman"/>
          <w:sz w:val="28"/>
          <w:szCs w:val="28"/>
        </w:rPr>
        <w:t xml:space="preserve"> (у приложения есть </w:t>
      </w:r>
      <w:r w:rsidR="00B9300C" w:rsidRPr="00450CCC">
        <w:rPr>
          <w:rFonts w:ascii="Times New Roman" w:eastAsia="Times New Roman" w:hAnsi="Times New Roman" w:cs="Times New Roman"/>
          <w:sz w:val="28"/>
          <w:szCs w:val="28"/>
          <w:lang w:val="en-US"/>
        </w:rPr>
        <w:t>README</w:t>
      </w:r>
      <w:r w:rsidR="00B9300C" w:rsidRPr="00450CCC">
        <w:rPr>
          <w:rFonts w:ascii="Times New Roman" w:eastAsia="Times New Roman" w:hAnsi="Times New Roman" w:cs="Times New Roman"/>
          <w:sz w:val="28"/>
          <w:szCs w:val="28"/>
        </w:rPr>
        <w:t xml:space="preserve"> от программиста-разработчика)</w:t>
      </w:r>
    </w:p>
    <w:p w14:paraId="457892AE" w14:textId="77777777" w:rsidR="000B1FCB" w:rsidRPr="00450CCC" w:rsidRDefault="00B9300C" w:rsidP="00450CCC">
      <w:pPr>
        <w:pStyle w:val="afff2"/>
        <w:numPr>
          <w:ilvl w:val="0"/>
          <w:numId w:val="8"/>
        </w:numPr>
        <w:spacing w:after="0" w:line="360" w:lineRule="auto"/>
        <w:ind w:left="0" w:firstLine="709"/>
        <w:rPr>
          <w:rFonts w:ascii="Times New Roman" w:hAnsi="Times New Roman"/>
          <w:b/>
          <w:bCs/>
          <w:sz w:val="28"/>
          <w:szCs w:val="28"/>
        </w:rPr>
      </w:pPr>
      <w:r w:rsidRPr="00450CCC">
        <w:rPr>
          <w:rFonts w:ascii="Times New Roman" w:eastAsia="Times New Roman" w:hAnsi="Times New Roman"/>
          <w:b/>
          <w:bCs/>
          <w:sz w:val="28"/>
          <w:szCs w:val="28"/>
          <w:lang w:val="en-US"/>
        </w:rPr>
        <w:lastRenderedPageBreak/>
        <w:t>Project_02</w:t>
      </w:r>
    </w:p>
    <w:p w14:paraId="3D9FE405" w14:textId="77777777" w:rsidR="000B1FCB" w:rsidRPr="00450CCC" w:rsidRDefault="00B9300C" w:rsidP="00450CCC">
      <w:pPr>
        <w:pStyle w:val="afff2"/>
        <w:numPr>
          <w:ilvl w:val="1"/>
          <w:numId w:val="9"/>
        </w:numPr>
        <w:spacing w:after="0" w:line="360" w:lineRule="auto"/>
        <w:ind w:left="0" w:firstLine="1134"/>
        <w:rPr>
          <w:rFonts w:ascii="Times New Roman" w:hAnsi="Times New Roman"/>
          <w:sz w:val="28"/>
          <w:szCs w:val="28"/>
        </w:rPr>
      </w:pPr>
      <w:r w:rsidRPr="00450CCC">
        <w:rPr>
          <w:rFonts w:ascii="Times New Roman" w:eastAsia="Times New Roman" w:hAnsi="Times New Roman"/>
          <w:sz w:val="28"/>
          <w:szCs w:val="28"/>
        </w:rPr>
        <w:t>Любым способом разверните недостающие виртуальные машины в облаке в соответствии с топологией (см. Топология Project_02).</w:t>
      </w:r>
    </w:p>
    <w:p w14:paraId="39FB603E" w14:textId="77777777" w:rsidR="000B1FCB" w:rsidRPr="00450CCC" w:rsidRDefault="00B9300C" w:rsidP="00450CCC">
      <w:pPr>
        <w:pStyle w:val="afff2"/>
        <w:numPr>
          <w:ilvl w:val="2"/>
          <w:numId w:val="9"/>
        </w:numPr>
        <w:spacing w:after="0" w:line="360" w:lineRule="auto"/>
        <w:ind w:left="0" w:firstLine="1843"/>
        <w:rPr>
          <w:rFonts w:ascii="Times New Roman" w:hAnsi="Times New Roman"/>
          <w:sz w:val="28"/>
          <w:szCs w:val="28"/>
        </w:rPr>
      </w:pPr>
      <w:r w:rsidRPr="00450CCC">
        <w:rPr>
          <w:rFonts w:ascii="Times New Roman" w:eastAsia="Times New Roman" w:hAnsi="Times New Roman"/>
          <w:sz w:val="28"/>
          <w:szCs w:val="28"/>
        </w:rPr>
        <w:t>Характеристики виртуальных машин:</w:t>
      </w:r>
    </w:p>
    <w:p w14:paraId="7BA80ED9" w14:textId="77777777" w:rsidR="000B1FCB" w:rsidRPr="00450CCC" w:rsidRDefault="00B9300C" w:rsidP="00450CCC">
      <w:pPr>
        <w:pStyle w:val="afff2"/>
        <w:numPr>
          <w:ilvl w:val="3"/>
          <w:numId w:val="10"/>
        </w:numPr>
        <w:spacing w:after="0" w:line="360" w:lineRule="auto"/>
        <w:ind w:left="0" w:firstLine="2126"/>
        <w:rPr>
          <w:rFonts w:ascii="Times New Roman" w:hAnsi="Times New Roman"/>
          <w:sz w:val="28"/>
          <w:szCs w:val="28"/>
        </w:rPr>
      </w:pPr>
      <w:r w:rsidRPr="00450CCC">
        <w:rPr>
          <w:rFonts w:ascii="Times New Roman" w:eastAsia="Times New Roman" w:hAnsi="Times New Roman"/>
          <w:b/>
          <w:bCs/>
          <w:sz w:val="28"/>
          <w:szCs w:val="28"/>
        </w:rPr>
        <w:t>ACM-Server: 1vCPU, 2 ГБ ОЗУ, 20 ГБ размер диска</w:t>
      </w:r>
      <w:r w:rsidRPr="00450CCC">
        <w:rPr>
          <w:rFonts w:ascii="Times New Roman" w:eastAsia="Times New Roman" w:hAnsi="Times New Roman"/>
          <w:sz w:val="28"/>
          <w:szCs w:val="28"/>
        </w:rPr>
        <w:t>.</w:t>
      </w:r>
    </w:p>
    <w:p w14:paraId="794EA359" w14:textId="77777777" w:rsidR="000B1FCB" w:rsidRPr="00450CCC" w:rsidRDefault="00B9300C" w:rsidP="00450CCC">
      <w:pPr>
        <w:pStyle w:val="afff2"/>
        <w:numPr>
          <w:ilvl w:val="3"/>
          <w:numId w:val="10"/>
        </w:numPr>
        <w:spacing w:after="0" w:line="360" w:lineRule="auto"/>
        <w:ind w:left="0" w:firstLine="2126"/>
        <w:rPr>
          <w:rFonts w:ascii="Times New Roman" w:hAnsi="Times New Roman"/>
          <w:sz w:val="28"/>
          <w:szCs w:val="28"/>
        </w:rPr>
      </w:pPr>
      <w:r w:rsidRPr="00450CCC">
        <w:rPr>
          <w:rFonts w:ascii="Times New Roman" w:eastAsia="Times New Roman" w:hAnsi="Times New Roman"/>
          <w:b/>
          <w:bCs/>
          <w:sz w:val="28"/>
          <w:szCs w:val="28"/>
        </w:rPr>
        <w:t>DB-Server: 1vCPU, 1 ГБ ОЗУ, 20 ГБ размер диска.</w:t>
      </w:r>
    </w:p>
    <w:p w14:paraId="58DD8BBC" w14:textId="77777777" w:rsidR="000B1FCB" w:rsidRPr="00450CCC" w:rsidRDefault="00B9300C" w:rsidP="00450CCC">
      <w:pPr>
        <w:pStyle w:val="afff2"/>
        <w:numPr>
          <w:ilvl w:val="3"/>
          <w:numId w:val="10"/>
        </w:numPr>
        <w:spacing w:after="0" w:line="360" w:lineRule="auto"/>
        <w:ind w:left="0" w:firstLine="2126"/>
        <w:rPr>
          <w:rFonts w:ascii="Times New Roman" w:hAnsi="Times New Roman"/>
          <w:sz w:val="28"/>
          <w:szCs w:val="28"/>
          <w:lang w:val="en-US"/>
        </w:rPr>
      </w:pPr>
      <w:r w:rsidRPr="00450CCC">
        <w:rPr>
          <w:rFonts w:ascii="Times New Roman" w:eastAsia="Times New Roman" w:hAnsi="Times New Roman"/>
          <w:b/>
          <w:bCs/>
          <w:sz w:val="28"/>
          <w:szCs w:val="28"/>
          <w:lang w:val="en-US"/>
        </w:rPr>
        <w:t xml:space="preserve">BAR-Agent01: 1vCPU, 1 </w:t>
      </w:r>
      <w:r w:rsidRPr="00450CCC">
        <w:rPr>
          <w:rFonts w:ascii="Times New Roman" w:eastAsia="Times New Roman" w:hAnsi="Times New Roman"/>
          <w:b/>
          <w:bCs/>
          <w:sz w:val="28"/>
          <w:szCs w:val="28"/>
        </w:rPr>
        <w:t>ГБ</w:t>
      </w:r>
      <w:r w:rsidRPr="00450CCC">
        <w:rPr>
          <w:rFonts w:ascii="Times New Roman" w:eastAsia="Times New Roman" w:hAnsi="Times New Roman"/>
          <w:b/>
          <w:bCs/>
          <w:sz w:val="28"/>
          <w:szCs w:val="28"/>
          <w:lang w:val="en-US"/>
        </w:rPr>
        <w:t xml:space="preserve"> </w:t>
      </w:r>
      <w:r w:rsidRPr="00450CCC">
        <w:rPr>
          <w:rFonts w:ascii="Times New Roman" w:eastAsia="Times New Roman" w:hAnsi="Times New Roman"/>
          <w:b/>
          <w:bCs/>
          <w:sz w:val="28"/>
          <w:szCs w:val="28"/>
        </w:rPr>
        <w:t>ОЗУ</w:t>
      </w:r>
      <w:r w:rsidRPr="00450CCC">
        <w:rPr>
          <w:rFonts w:ascii="Times New Roman" w:eastAsia="Times New Roman" w:hAnsi="Times New Roman"/>
          <w:b/>
          <w:bCs/>
          <w:sz w:val="28"/>
          <w:szCs w:val="28"/>
          <w:lang w:val="en-US"/>
        </w:rPr>
        <w:t xml:space="preserve">, 10 </w:t>
      </w:r>
      <w:r w:rsidRPr="00450CCC">
        <w:rPr>
          <w:rFonts w:ascii="Times New Roman" w:eastAsia="Times New Roman" w:hAnsi="Times New Roman"/>
          <w:b/>
          <w:bCs/>
          <w:sz w:val="28"/>
          <w:szCs w:val="28"/>
        </w:rPr>
        <w:t>ГБ</w:t>
      </w:r>
      <w:r w:rsidRPr="00450CCC">
        <w:rPr>
          <w:rFonts w:ascii="Times New Roman" w:eastAsia="Times New Roman" w:hAnsi="Times New Roman"/>
          <w:b/>
          <w:bCs/>
          <w:sz w:val="28"/>
          <w:szCs w:val="28"/>
          <w:lang w:val="en-US"/>
        </w:rPr>
        <w:t xml:space="preserve"> </w:t>
      </w:r>
      <w:r w:rsidRPr="00450CCC">
        <w:rPr>
          <w:rFonts w:ascii="Times New Roman" w:eastAsia="Times New Roman" w:hAnsi="Times New Roman"/>
          <w:b/>
          <w:bCs/>
          <w:sz w:val="28"/>
          <w:szCs w:val="28"/>
        </w:rPr>
        <w:t>размер</w:t>
      </w:r>
    </w:p>
    <w:p w14:paraId="4646959F" w14:textId="77777777" w:rsidR="000B1FCB" w:rsidRPr="00450CCC" w:rsidRDefault="00B9300C" w:rsidP="00450CCC">
      <w:pPr>
        <w:pStyle w:val="afff2"/>
        <w:numPr>
          <w:ilvl w:val="2"/>
          <w:numId w:val="9"/>
        </w:numPr>
        <w:spacing w:after="0" w:line="360" w:lineRule="auto"/>
        <w:ind w:left="0" w:firstLine="1843"/>
        <w:rPr>
          <w:rFonts w:ascii="Times New Roman" w:hAnsi="Times New Roman"/>
          <w:sz w:val="28"/>
          <w:szCs w:val="28"/>
        </w:rPr>
      </w:pPr>
      <w:r w:rsidRPr="00450CCC">
        <w:rPr>
          <w:rFonts w:ascii="Times New Roman" w:eastAsia="Times New Roman" w:hAnsi="Times New Roman"/>
          <w:sz w:val="28"/>
          <w:szCs w:val="28"/>
        </w:rPr>
        <w:t xml:space="preserve">Образ операционной системы: </w:t>
      </w:r>
      <w:r w:rsidRPr="00450CCC">
        <w:rPr>
          <w:rFonts w:ascii="Times New Roman" w:eastAsia="Times New Roman" w:hAnsi="Times New Roman"/>
          <w:b/>
          <w:bCs/>
          <w:sz w:val="28"/>
          <w:szCs w:val="28"/>
        </w:rPr>
        <w:t>alt-p11-cloud-x86_64.qcow2</w:t>
      </w:r>
      <w:r w:rsidRPr="00450CCC">
        <w:rPr>
          <w:rFonts w:ascii="Times New Roman" w:eastAsia="Times New Roman" w:hAnsi="Times New Roman"/>
          <w:sz w:val="28"/>
          <w:szCs w:val="28"/>
        </w:rPr>
        <w:t>.</w:t>
      </w:r>
    </w:p>
    <w:p w14:paraId="1CE6C4F0" w14:textId="77777777" w:rsidR="000B1FCB" w:rsidRPr="00450CCC" w:rsidRDefault="00B9300C" w:rsidP="00450CCC">
      <w:pPr>
        <w:pStyle w:val="afff2"/>
        <w:numPr>
          <w:ilvl w:val="1"/>
          <w:numId w:val="9"/>
        </w:numPr>
        <w:spacing w:after="0" w:line="360" w:lineRule="auto"/>
        <w:ind w:left="0" w:firstLine="1134"/>
        <w:rPr>
          <w:rFonts w:ascii="Times New Roman" w:hAnsi="Times New Roman"/>
          <w:sz w:val="28"/>
          <w:szCs w:val="28"/>
        </w:rPr>
      </w:pPr>
      <w:r w:rsidRPr="00450CCC">
        <w:rPr>
          <w:rFonts w:ascii="Times New Roman" w:eastAsia="Times New Roman" w:hAnsi="Times New Roman"/>
          <w:sz w:val="28"/>
          <w:szCs w:val="28"/>
        </w:rPr>
        <w:t>На развёрнутых виртуальных машинах реализуйте следующий функционал:</w:t>
      </w:r>
    </w:p>
    <w:p w14:paraId="5C1DEC4C" w14:textId="77777777" w:rsidR="000B1FCB" w:rsidRPr="00450CCC" w:rsidRDefault="00B9300C" w:rsidP="00450CCC">
      <w:pPr>
        <w:pStyle w:val="afff2"/>
        <w:numPr>
          <w:ilvl w:val="2"/>
          <w:numId w:val="11"/>
        </w:numPr>
        <w:spacing w:after="0" w:line="360" w:lineRule="auto"/>
        <w:ind w:left="0" w:firstLine="1843"/>
        <w:rPr>
          <w:rFonts w:ascii="Times New Roman" w:hAnsi="Times New Roman"/>
          <w:sz w:val="28"/>
          <w:szCs w:val="28"/>
        </w:rPr>
      </w:pPr>
      <w:r w:rsidRPr="00450CCC">
        <w:rPr>
          <w:rFonts w:ascii="Times New Roman" w:eastAsia="Times New Roman" w:hAnsi="Times New Roman"/>
          <w:sz w:val="28"/>
          <w:szCs w:val="28"/>
        </w:rPr>
        <w:t xml:space="preserve">Установку сервера управления Кибер Бэкап (версии не ниже 18) на виртуальной машине </w:t>
      </w:r>
      <w:r w:rsidRPr="00450CCC">
        <w:rPr>
          <w:rFonts w:ascii="Times New Roman" w:eastAsia="Times New Roman" w:hAnsi="Times New Roman"/>
          <w:b/>
          <w:bCs/>
          <w:sz w:val="28"/>
          <w:szCs w:val="28"/>
        </w:rPr>
        <w:t>ACM-Server</w:t>
      </w:r>
      <w:r w:rsidRPr="00450CCC">
        <w:rPr>
          <w:rFonts w:ascii="Times New Roman" w:eastAsia="Times New Roman" w:hAnsi="Times New Roman"/>
          <w:sz w:val="28"/>
          <w:szCs w:val="28"/>
        </w:rPr>
        <w:t>.</w:t>
      </w:r>
    </w:p>
    <w:p w14:paraId="02FF19E5" w14:textId="77777777" w:rsidR="000B1FCB" w:rsidRPr="00450CCC" w:rsidRDefault="00B9300C" w:rsidP="00450CCC">
      <w:pPr>
        <w:pStyle w:val="afff2"/>
        <w:numPr>
          <w:ilvl w:val="3"/>
          <w:numId w:val="12"/>
        </w:numPr>
        <w:spacing w:after="0" w:line="360" w:lineRule="auto"/>
        <w:ind w:left="0" w:firstLine="2126"/>
        <w:rPr>
          <w:rFonts w:ascii="Times New Roman" w:hAnsi="Times New Roman"/>
          <w:sz w:val="28"/>
          <w:szCs w:val="28"/>
        </w:rPr>
      </w:pPr>
      <w:r w:rsidRPr="00450CCC">
        <w:rPr>
          <w:rFonts w:ascii="Times New Roman" w:eastAsia="Times New Roman" w:hAnsi="Times New Roman"/>
          <w:sz w:val="28"/>
          <w:szCs w:val="28"/>
        </w:rPr>
        <w:t xml:space="preserve">Сервер управления должен быть доступен с </w:t>
      </w:r>
      <w:r w:rsidRPr="00450CCC">
        <w:rPr>
          <w:rFonts w:ascii="Times New Roman" w:eastAsia="Times New Roman" w:hAnsi="Times New Roman"/>
          <w:b/>
          <w:bCs/>
          <w:sz w:val="28"/>
          <w:szCs w:val="28"/>
        </w:rPr>
        <w:t xml:space="preserve">Cloud-ADM </w:t>
      </w:r>
      <w:r w:rsidRPr="00450CCC">
        <w:rPr>
          <w:rFonts w:ascii="Times New Roman" w:eastAsia="Times New Roman" w:hAnsi="Times New Roman"/>
          <w:sz w:val="28"/>
          <w:szCs w:val="28"/>
        </w:rPr>
        <w:t xml:space="preserve">по имени </w:t>
      </w:r>
      <w:r w:rsidRPr="00450CCC">
        <w:rPr>
          <w:rFonts w:ascii="Times New Roman" w:eastAsia="Times New Roman" w:hAnsi="Times New Roman"/>
          <w:b/>
          <w:bCs/>
          <w:sz w:val="28"/>
          <w:szCs w:val="28"/>
        </w:rPr>
        <w:t>cb.au.team</w:t>
      </w:r>
      <w:r w:rsidRPr="00450CCC">
        <w:rPr>
          <w:rFonts w:ascii="Times New Roman" w:eastAsia="Times New Roman" w:hAnsi="Times New Roman"/>
          <w:sz w:val="28"/>
          <w:szCs w:val="28"/>
        </w:rPr>
        <w:t xml:space="preserve"> на порту </w:t>
      </w:r>
      <w:r w:rsidRPr="00450CCC">
        <w:rPr>
          <w:rFonts w:ascii="Times New Roman" w:eastAsia="Times New Roman" w:hAnsi="Times New Roman"/>
          <w:b/>
          <w:bCs/>
          <w:sz w:val="28"/>
          <w:szCs w:val="28"/>
        </w:rPr>
        <w:t>9877</w:t>
      </w:r>
      <w:r w:rsidRPr="00450CCC">
        <w:rPr>
          <w:rFonts w:ascii="Times New Roman" w:eastAsia="Times New Roman" w:hAnsi="Times New Roman"/>
          <w:sz w:val="28"/>
          <w:szCs w:val="28"/>
        </w:rPr>
        <w:t>.</w:t>
      </w:r>
    </w:p>
    <w:p w14:paraId="0F912A74" w14:textId="77777777" w:rsidR="000B1FCB" w:rsidRPr="00450CCC" w:rsidRDefault="00B9300C" w:rsidP="00450CCC">
      <w:pPr>
        <w:pStyle w:val="afff2"/>
        <w:numPr>
          <w:ilvl w:val="3"/>
          <w:numId w:val="12"/>
        </w:numPr>
        <w:spacing w:after="0" w:line="360" w:lineRule="auto"/>
        <w:ind w:left="0" w:firstLine="2126"/>
        <w:rPr>
          <w:rFonts w:ascii="Times New Roman" w:hAnsi="Times New Roman"/>
          <w:sz w:val="28"/>
          <w:szCs w:val="28"/>
        </w:rPr>
      </w:pPr>
      <w:r w:rsidRPr="00450CCC">
        <w:rPr>
          <w:rFonts w:ascii="Times New Roman" w:eastAsia="Times New Roman" w:hAnsi="Times New Roman"/>
          <w:sz w:val="28"/>
          <w:szCs w:val="28"/>
        </w:rPr>
        <w:t xml:space="preserve">Доступ в веб-интерфейс сервера управления должен быть из-под пользователя </w:t>
      </w:r>
      <w:r w:rsidRPr="00450CCC">
        <w:rPr>
          <w:rFonts w:ascii="Times New Roman" w:eastAsia="Times New Roman" w:hAnsi="Times New Roman"/>
          <w:b/>
          <w:bCs/>
          <w:sz w:val="28"/>
          <w:szCs w:val="28"/>
        </w:rPr>
        <w:t>root</w:t>
      </w:r>
      <w:r w:rsidRPr="00450CCC">
        <w:rPr>
          <w:rFonts w:ascii="Times New Roman" w:eastAsia="Times New Roman" w:hAnsi="Times New Roman"/>
          <w:sz w:val="28"/>
          <w:szCs w:val="28"/>
        </w:rPr>
        <w:t xml:space="preserve"> с паролем </w:t>
      </w:r>
      <w:r w:rsidRPr="00450CCC">
        <w:rPr>
          <w:rFonts w:ascii="Times New Roman" w:eastAsia="Times New Roman" w:hAnsi="Times New Roman"/>
          <w:b/>
          <w:bCs/>
          <w:sz w:val="28"/>
          <w:szCs w:val="28"/>
        </w:rPr>
        <w:t>toor</w:t>
      </w:r>
      <w:r w:rsidRPr="00450CCC">
        <w:rPr>
          <w:rFonts w:ascii="Times New Roman" w:eastAsia="Times New Roman" w:hAnsi="Times New Roman"/>
          <w:sz w:val="28"/>
          <w:szCs w:val="28"/>
        </w:rPr>
        <w:t>.</w:t>
      </w:r>
    </w:p>
    <w:p w14:paraId="4F1669D3" w14:textId="77777777" w:rsidR="000B1FCB" w:rsidRPr="00450CCC" w:rsidRDefault="00B9300C" w:rsidP="00450CCC">
      <w:pPr>
        <w:pStyle w:val="afff2"/>
        <w:numPr>
          <w:ilvl w:val="3"/>
          <w:numId w:val="12"/>
        </w:numPr>
        <w:spacing w:after="0" w:line="360" w:lineRule="auto"/>
        <w:ind w:left="0" w:firstLine="2126"/>
        <w:rPr>
          <w:rFonts w:ascii="Times New Roman" w:hAnsi="Times New Roman"/>
          <w:sz w:val="28"/>
          <w:szCs w:val="28"/>
        </w:rPr>
      </w:pPr>
      <w:r w:rsidRPr="00450CCC">
        <w:rPr>
          <w:rFonts w:ascii="Times New Roman" w:eastAsia="Times New Roman" w:hAnsi="Times New Roman"/>
          <w:sz w:val="28"/>
          <w:szCs w:val="28"/>
        </w:rPr>
        <w:t xml:space="preserve">Для установки сервера управления в качестве СУБД необходимо использовать </w:t>
      </w:r>
      <w:r w:rsidRPr="00450CCC">
        <w:rPr>
          <w:rFonts w:ascii="Times New Roman" w:eastAsia="Times New Roman" w:hAnsi="Times New Roman"/>
          <w:b/>
          <w:bCs/>
          <w:sz w:val="28"/>
          <w:szCs w:val="28"/>
        </w:rPr>
        <w:t>PostgreSQL</w:t>
      </w:r>
      <w:r w:rsidRPr="00450CCC">
        <w:rPr>
          <w:rFonts w:ascii="Times New Roman" w:eastAsia="Times New Roman" w:hAnsi="Times New Roman"/>
          <w:sz w:val="28"/>
          <w:szCs w:val="28"/>
        </w:rPr>
        <w:t>.</w:t>
      </w:r>
    </w:p>
    <w:p w14:paraId="29E6B1A6" w14:textId="77777777" w:rsidR="000B1FCB" w:rsidRPr="00450CCC" w:rsidRDefault="00B9300C" w:rsidP="00450CCC">
      <w:pPr>
        <w:pStyle w:val="afff2"/>
        <w:numPr>
          <w:ilvl w:val="2"/>
          <w:numId w:val="11"/>
        </w:numPr>
        <w:tabs>
          <w:tab w:val="left" w:pos="993"/>
        </w:tabs>
        <w:spacing w:after="0" w:line="360" w:lineRule="auto"/>
        <w:ind w:left="0" w:firstLine="709"/>
        <w:jc w:val="both"/>
        <w:rPr>
          <w:rFonts w:ascii="Times New Roman" w:hAnsi="Times New Roman"/>
          <w:sz w:val="28"/>
          <w:szCs w:val="28"/>
        </w:rPr>
      </w:pPr>
      <w:r w:rsidRPr="00450CCC">
        <w:rPr>
          <w:rFonts w:ascii="Times New Roman" w:eastAsia="Times New Roman" w:hAnsi="Times New Roman"/>
          <w:sz w:val="28"/>
          <w:szCs w:val="28"/>
        </w:rPr>
        <w:t xml:space="preserve">Установку агента для Linux на виртуальной машине </w:t>
      </w:r>
      <w:r w:rsidRPr="00450CCC">
        <w:rPr>
          <w:rFonts w:ascii="Times New Roman" w:eastAsia="Times New Roman" w:hAnsi="Times New Roman"/>
          <w:b/>
          <w:bCs/>
          <w:sz w:val="28"/>
          <w:szCs w:val="28"/>
        </w:rPr>
        <w:t>BAR-Agent01</w:t>
      </w:r>
      <w:r w:rsidRPr="00450CCC">
        <w:rPr>
          <w:rFonts w:ascii="Times New Roman" w:eastAsia="Times New Roman" w:hAnsi="Times New Roman"/>
          <w:sz w:val="28"/>
          <w:szCs w:val="28"/>
        </w:rPr>
        <w:t xml:space="preserve"> с последующей регистрацией на сервере управления.</w:t>
      </w:r>
    </w:p>
    <w:p w14:paraId="1239F9A9" w14:textId="77777777" w:rsidR="000B1FCB" w:rsidRPr="00450CCC" w:rsidRDefault="00B9300C" w:rsidP="00450CCC">
      <w:pPr>
        <w:pStyle w:val="afff2"/>
        <w:numPr>
          <w:ilvl w:val="2"/>
          <w:numId w:val="11"/>
        </w:numPr>
        <w:tabs>
          <w:tab w:val="left" w:pos="993"/>
        </w:tabs>
        <w:spacing w:after="0" w:line="360" w:lineRule="auto"/>
        <w:ind w:left="0" w:firstLine="709"/>
        <w:jc w:val="both"/>
        <w:rPr>
          <w:rFonts w:ascii="Times New Roman" w:hAnsi="Times New Roman"/>
          <w:sz w:val="28"/>
          <w:szCs w:val="28"/>
        </w:rPr>
      </w:pPr>
      <w:r w:rsidRPr="00450CCC">
        <w:rPr>
          <w:rFonts w:ascii="Times New Roman" w:eastAsia="Times New Roman" w:hAnsi="Times New Roman"/>
          <w:sz w:val="28"/>
          <w:szCs w:val="28"/>
        </w:rPr>
        <w:t xml:space="preserve">Установку агента для PostgreSQL на виртуальной машине </w:t>
      </w:r>
      <w:r w:rsidRPr="00450CCC">
        <w:rPr>
          <w:rFonts w:ascii="Times New Roman" w:eastAsia="Times New Roman" w:hAnsi="Times New Roman"/>
          <w:b/>
          <w:bCs/>
          <w:sz w:val="28"/>
          <w:szCs w:val="28"/>
        </w:rPr>
        <w:t>DB-Server</w:t>
      </w:r>
      <w:r w:rsidRPr="00450CCC">
        <w:rPr>
          <w:rFonts w:ascii="Times New Roman" w:eastAsia="Times New Roman" w:hAnsi="Times New Roman"/>
          <w:sz w:val="28"/>
          <w:szCs w:val="28"/>
        </w:rPr>
        <w:t xml:space="preserve"> с последующей регистрацией на сервере управления.</w:t>
      </w:r>
    </w:p>
    <w:p w14:paraId="552B7F64" w14:textId="77777777" w:rsidR="000B1FCB" w:rsidRPr="00450CCC" w:rsidRDefault="000B1FCB" w:rsidP="00450CCC">
      <w:pPr>
        <w:spacing w:after="0" w:line="360" w:lineRule="auto"/>
        <w:contextualSpacing/>
        <w:rPr>
          <w:rFonts w:ascii="Times New Roman" w:hAnsi="Times New Roman" w:cs="Times New Roman"/>
          <w:b/>
          <w:bCs/>
          <w:sz w:val="28"/>
          <w:szCs w:val="28"/>
        </w:rPr>
      </w:pPr>
    </w:p>
    <w:p w14:paraId="00C3059C" w14:textId="77777777" w:rsidR="000B1FCB" w:rsidRPr="00450CCC" w:rsidRDefault="00B9300C" w:rsidP="00450CCC">
      <w:pPr>
        <w:spacing w:after="0" w:line="360" w:lineRule="auto"/>
        <w:contextualSpacing/>
        <w:rPr>
          <w:rFonts w:ascii="Times New Roman" w:hAnsi="Times New Roman" w:cs="Times New Roman"/>
          <w:b/>
          <w:bCs/>
          <w:sz w:val="28"/>
          <w:szCs w:val="28"/>
        </w:rPr>
      </w:pPr>
      <w:r w:rsidRPr="00450CCC">
        <w:rPr>
          <w:rFonts w:ascii="Times New Roman" w:eastAsia="Times New Roman" w:hAnsi="Times New Roman" w:cs="Times New Roman"/>
          <w:b/>
          <w:bCs/>
          <w:sz w:val="28"/>
          <w:szCs w:val="28"/>
        </w:rPr>
        <w:t xml:space="preserve">Топология </w:t>
      </w:r>
      <w:r w:rsidRPr="00450CCC">
        <w:rPr>
          <w:rFonts w:ascii="Times New Roman" w:eastAsia="Times New Roman" w:hAnsi="Times New Roman" w:cs="Times New Roman"/>
          <w:b/>
          <w:bCs/>
          <w:sz w:val="28"/>
          <w:szCs w:val="28"/>
          <w:lang w:val="en-US"/>
        </w:rPr>
        <w:t>Project</w:t>
      </w:r>
      <w:r w:rsidRPr="00450CCC">
        <w:rPr>
          <w:rFonts w:ascii="Times New Roman" w:eastAsia="Times New Roman" w:hAnsi="Times New Roman" w:cs="Times New Roman"/>
          <w:b/>
          <w:bCs/>
          <w:sz w:val="28"/>
          <w:szCs w:val="28"/>
        </w:rPr>
        <w:t>_02:</w:t>
      </w:r>
    </w:p>
    <w:p w14:paraId="54BAE2D3" w14:textId="77777777" w:rsidR="000B1FCB" w:rsidRDefault="00B9300C" w:rsidP="00D61C7D">
      <w:pPr>
        <w:spacing w:after="0"/>
        <w:contextualSpacing/>
        <w:jc w:val="center"/>
        <w:rPr>
          <w:rFonts w:ascii="Times New Roman" w:hAnsi="Times New Roman" w:cs="Times New Roman"/>
        </w:rPr>
      </w:pPr>
      <w:r>
        <w:rPr>
          <w:rFonts w:ascii="Times New Roman" w:eastAsia="Times New Roman" w:hAnsi="Times New Roman" w:cs="Times New Roman"/>
          <w:noProof/>
        </w:rPr>
        <w:lastRenderedPageBreak/>
        <w:drawing>
          <wp:inline distT="0" distB="0" distL="0" distR="0" wp14:anchorId="4BA32576" wp14:editId="4CE1004D">
            <wp:extent cx="5940425" cy="47253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35715" name=""/>
                    <pic:cNvPicPr>
                      <a:picLocks noChangeAspect="1"/>
                    </pic:cNvPicPr>
                  </pic:nvPicPr>
                  <pic:blipFill rotWithShape="1">
                    <a:blip r:embed="rId18"/>
                    <a:stretch/>
                  </pic:blipFill>
                  <pic:spPr bwMode="auto">
                    <a:xfrm>
                      <a:off x="0" y="0"/>
                      <a:ext cx="5940423" cy="4725337"/>
                    </a:xfrm>
                    <a:prstGeom prst="rect">
                      <a:avLst/>
                    </a:prstGeom>
                  </pic:spPr>
                </pic:pic>
              </a:graphicData>
            </a:graphic>
          </wp:inline>
        </w:drawing>
      </w:r>
    </w:p>
    <w:p w14:paraId="209C987D" w14:textId="77777777" w:rsidR="000B1FCB" w:rsidRPr="00450CCC" w:rsidRDefault="000B1FCB" w:rsidP="00450CCC">
      <w:pPr>
        <w:spacing w:after="0" w:line="360" w:lineRule="auto"/>
        <w:contextualSpacing/>
        <w:jc w:val="both"/>
        <w:rPr>
          <w:rFonts w:ascii="Times New Roman" w:hAnsi="Times New Roman" w:cs="Times New Roman"/>
          <w:b/>
          <w:bCs/>
          <w:sz w:val="28"/>
          <w:szCs w:val="28"/>
        </w:rPr>
      </w:pPr>
    </w:p>
    <w:p w14:paraId="3292BE90" w14:textId="77777777" w:rsidR="000B1FCB" w:rsidRPr="00450CCC" w:rsidRDefault="00B9300C" w:rsidP="00450CCC">
      <w:pPr>
        <w:pStyle w:val="afff2"/>
        <w:numPr>
          <w:ilvl w:val="0"/>
          <w:numId w:val="8"/>
        </w:numPr>
        <w:spacing w:after="0" w:line="360" w:lineRule="auto"/>
        <w:ind w:left="0" w:firstLine="709"/>
        <w:jc w:val="both"/>
        <w:rPr>
          <w:rFonts w:ascii="Times New Roman" w:hAnsi="Times New Roman"/>
          <w:b/>
          <w:bCs/>
          <w:sz w:val="28"/>
          <w:szCs w:val="28"/>
        </w:rPr>
      </w:pPr>
      <w:r w:rsidRPr="00450CCC">
        <w:rPr>
          <w:rFonts w:ascii="Times New Roman" w:eastAsia="Times New Roman" w:hAnsi="Times New Roman"/>
          <w:b/>
          <w:bCs/>
          <w:sz w:val="28"/>
          <w:szCs w:val="28"/>
          <w:lang w:val="en-US"/>
        </w:rPr>
        <w:t>Project_03</w:t>
      </w:r>
    </w:p>
    <w:p w14:paraId="42A57B45" w14:textId="77777777" w:rsidR="000B1FCB" w:rsidRPr="00450CCC" w:rsidRDefault="00B9300C" w:rsidP="00450CCC">
      <w:pPr>
        <w:pStyle w:val="afff2"/>
        <w:numPr>
          <w:ilvl w:val="1"/>
          <w:numId w:val="13"/>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Любым способом разверните недостающие виртуальные машины в облаке в соответствии с топологией (см. Топология Project_0</w:t>
      </w:r>
      <w:r w:rsidRPr="00450CCC">
        <w:rPr>
          <w:rFonts w:ascii="Times New Roman" w:eastAsia="Times New Roman" w:hAnsi="Times New Roman"/>
          <w:sz w:val="28"/>
          <w:szCs w:val="28"/>
          <w:lang w:val="en-US"/>
        </w:rPr>
        <w:t>3</w:t>
      </w:r>
      <w:r w:rsidRPr="00450CCC">
        <w:rPr>
          <w:rFonts w:ascii="Times New Roman" w:eastAsia="Times New Roman" w:hAnsi="Times New Roman"/>
          <w:sz w:val="28"/>
          <w:szCs w:val="28"/>
        </w:rPr>
        <w:t>).</w:t>
      </w:r>
    </w:p>
    <w:p w14:paraId="6176E18D" w14:textId="77777777" w:rsidR="000B1FCB" w:rsidRPr="00450CCC" w:rsidRDefault="00B9300C" w:rsidP="00450CCC">
      <w:pPr>
        <w:pStyle w:val="afff2"/>
        <w:numPr>
          <w:ilvl w:val="2"/>
          <w:numId w:val="13"/>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Характеристики виртуальных машин:</w:t>
      </w:r>
    </w:p>
    <w:p w14:paraId="28B7D61C" w14:textId="77777777" w:rsidR="000B1FCB" w:rsidRPr="00450CCC" w:rsidRDefault="00B9300C" w:rsidP="00450CCC">
      <w:pPr>
        <w:pStyle w:val="afff2"/>
        <w:numPr>
          <w:ilvl w:val="3"/>
          <w:numId w:val="14"/>
        </w:numPr>
        <w:spacing w:after="0" w:line="360" w:lineRule="auto"/>
        <w:ind w:left="0" w:firstLine="2126"/>
        <w:jc w:val="both"/>
        <w:rPr>
          <w:rFonts w:ascii="Times New Roman" w:hAnsi="Times New Roman"/>
          <w:sz w:val="28"/>
          <w:szCs w:val="28"/>
        </w:rPr>
      </w:pPr>
      <w:r w:rsidRPr="00450CCC">
        <w:rPr>
          <w:rFonts w:ascii="Times New Roman" w:eastAsia="Times New Roman" w:hAnsi="Times New Roman"/>
          <w:b/>
          <w:bCs/>
          <w:sz w:val="28"/>
          <w:szCs w:val="28"/>
          <w:lang w:val="en-US"/>
        </w:rPr>
        <w:t>master</w:t>
      </w:r>
      <w:r w:rsidRPr="00450CCC">
        <w:rPr>
          <w:rFonts w:ascii="Times New Roman" w:eastAsia="Times New Roman" w:hAnsi="Times New Roman"/>
          <w:b/>
          <w:bCs/>
          <w:sz w:val="28"/>
          <w:szCs w:val="28"/>
        </w:rPr>
        <w:t>01: 1vCPU, 1 ГБ ОЗУ, 10 ГБ размер диска</w:t>
      </w:r>
      <w:r w:rsidRPr="00450CCC">
        <w:rPr>
          <w:rFonts w:ascii="Times New Roman" w:eastAsia="Times New Roman" w:hAnsi="Times New Roman"/>
          <w:sz w:val="28"/>
          <w:szCs w:val="28"/>
        </w:rPr>
        <w:t>.</w:t>
      </w:r>
    </w:p>
    <w:p w14:paraId="2F9DBBA0" w14:textId="77777777" w:rsidR="000B1FCB" w:rsidRPr="00450CCC" w:rsidRDefault="00B9300C" w:rsidP="00450CCC">
      <w:pPr>
        <w:pStyle w:val="afff2"/>
        <w:numPr>
          <w:ilvl w:val="3"/>
          <w:numId w:val="14"/>
        </w:numPr>
        <w:spacing w:after="0" w:line="360" w:lineRule="auto"/>
        <w:ind w:left="0" w:firstLine="2126"/>
        <w:jc w:val="both"/>
        <w:rPr>
          <w:rFonts w:ascii="Times New Roman" w:hAnsi="Times New Roman"/>
          <w:sz w:val="28"/>
          <w:szCs w:val="28"/>
        </w:rPr>
      </w:pPr>
      <w:r w:rsidRPr="00450CCC">
        <w:rPr>
          <w:rFonts w:ascii="Times New Roman" w:eastAsia="Times New Roman" w:hAnsi="Times New Roman"/>
          <w:b/>
          <w:bCs/>
          <w:sz w:val="28"/>
          <w:szCs w:val="28"/>
          <w:lang w:val="en-US"/>
        </w:rPr>
        <w:t>worker</w:t>
      </w:r>
      <w:r w:rsidRPr="00450CCC">
        <w:rPr>
          <w:rFonts w:ascii="Times New Roman" w:eastAsia="Times New Roman" w:hAnsi="Times New Roman"/>
          <w:b/>
          <w:bCs/>
          <w:sz w:val="28"/>
          <w:szCs w:val="28"/>
        </w:rPr>
        <w:t>01: 1vCPU, 1 ГБ ОЗУ, 10 ГБ размер диска.</w:t>
      </w:r>
    </w:p>
    <w:p w14:paraId="5133BF97" w14:textId="77777777" w:rsidR="000B1FCB" w:rsidRPr="00450CCC" w:rsidRDefault="00B9300C" w:rsidP="00450CCC">
      <w:pPr>
        <w:pStyle w:val="afff2"/>
        <w:numPr>
          <w:ilvl w:val="3"/>
          <w:numId w:val="14"/>
        </w:numPr>
        <w:spacing w:after="0" w:line="360" w:lineRule="auto"/>
        <w:ind w:left="0" w:firstLine="2126"/>
        <w:jc w:val="both"/>
        <w:rPr>
          <w:rFonts w:ascii="Times New Roman" w:hAnsi="Times New Roman"/>
          <w:sz w:val="28"/>
          <w:szCs w:val="28"/>
        </w:rPr>
      </w:pPr>
      <w:r w:rsidRPr="00450CCC">
        <w:rPr>
          <w:rFonts w:ascii="Times New Roman" w:eastAsia="Times New Roman" w:hAnsi="Times New Roman"/>
          <w:b/>
          <w:bCs/>
          <w:sz w:val="28"/>
          <w:szCs w:val="28"/>
          <w:lang w:val="en-US"/>
        </w:rPr>
        <w:t>worker</w:t>
      </w:r>
      <w:r w:rsidRPr="00450CCC">
        <w:rPr>
          <w:rFonts w:ascii="Times New Roman" w:eastAsia="Times New Roman" w:hAnsi="Times New Roman"/>
          <w:b/>
          <w:bCs/>
          <w:sz w:val="28"/>
          <w:szCs w:val="28"/>
        </w:rPr>
        <w:t>02: 1vCPU, 1 ГБ ОЗУ, 10 ГБ размер</w:t>
      </w:r>
    </w:p>
    <w:p w14:paraId="4949F539" w14:textId="77777777" w:rsidR="000B1FCB" w:rsidRPr="00450CCC" w:rsidRDefault="00B9300C" w:rsidP="00450CCC">
      <w:pPr>
        <w:pStyle w:val="afff2"/>
        <w:numPr>
          <w:ilvl w:val="2"/>
          <w:numId w:val="13"/>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Образ операционной системы: </w:t>
      </w:r>
      <w:r w:rsidRPr="00450CCC">
        <w:rPr>
          <w:rFonts w:ascii="Times New Roman" w:eastAsia="Times New Roman" w:hAnsi="Times New Roman"/>
          <w:b/>
          <w:bCs/>
          <w:sz w:val="28"/>
          <w:szCs w:val="28"/>
        </w:rPr>
        <w:t>alt-p11-cloud-x86_64.qcow2</w:t>
      </w:r>
      <w:r w:rsidRPr="00450CCC">
        <w:rPr>
          <w:rFonts w:ascii="Times New Roman" w:eastAsia="Times New Roman" w:hAnsi="Times New Roman"/>
          <w:sz w:val="28"/>
          <w:szCs w:val="28"/>
        </w:rPr>
        <w:t>.</w:t>
      </w:r>
    </w:p>
    <w:p w14:paraId="35515EBB" w14:textId="77777777" w:rsidR="000B1FCB" w:rsidRPr="00450CCC" w:rsidRDefault="00B9300C" w:rsidP="00450CCC">
      <w:pPr>
        <w:pStyle w:val="afff2"/>
        <w:numPr>
          <w:ilvl w:val="1"/>
          <w:numId w:val="13"/>
        </w:numPr>
        <w:spacing w:after="0" w:line="360" w:lineRule="auto"/>
        <w:ind w:left="0" w:firstLine="1134"/>
        <w:jc w:val="both"/>
        <w:rPr>
          <w:rFonts w:ascii="Times New Roman" w:hAnsi="Times New Roman"/>
          <w:sz w:val="28"/>
          <w:szCs w:val="28"/>
        </w:rPr>
      </w:pPr>
      <w:r w:rsidRPr="00450CCC">
        <w:rPr>
          <w:rFonts w:ascii="Times New Roman" w:eastAsia="Times New Roman" w:hAnsi="Times New Roman"/>
          <w:sz w:val="28"/>
          <w:szCs w:val="28"/>
        </w:rPr>
        <w:t>На развёрнутых виртуальных машинах реализуйте следующий функционал:</w:t>
      </w:r>
    </w:p>
    <w:p w14:paraId="0DABE94E" w14:textId="77777777" w:rsidR="000B1FCB" w:rsidRPr="00450CCC" w:rsidRDefault="00B9300C" w:rsidP="00450CCC">
      <w:pPr>
        <w:pStyle w:val="afff2"/>
        <w:numPr>
          <w:ilvl w:val="2"/>
          <w:numId w:val="15"/>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Сформируйте кластер Docker Swarm.</w:t>
      </w:r>
    </w:p>
    <w:p w14:paraId="1721FFC0" w14:textId="77777777" w:rsidR="000B1FCB" w:rsidRPr="00450CCC" w:rsidRDefault="00B9300C" w:rsidP="00450CCC">
      <w:pPr>
        <w:pStyle w:val="afff2"/>
        <w:numPr>
          <w:ilvl w:val="3"/>
          <w:numId w:val="16"/>
        </w:numPr>
        <w:spacing w:after="0" w:line="360" w:lineRule="auto"/>
        <w:ind w:left="0" w:firstLine="2126"/>
        <w:jc w:val="both"/>
        <w:rPr>
          <w:rFonts w:ascii="Times New Roman" w:hAnsi="Times New Roman"/>
          <w:sz w:val="28"/>
          <w:szCs w:val="28"/>
        </w:rPr>
      </w:pPr>
      <w:r w:rsidRPr="00450CCC">
        <w:rPr>
          <w:rFonts w:ascii="Times New Roman" w:eastAsia="Times New Roman" w:hAnsi="Times New Roman"/>
          <w:sz w:val="28"/>
          <w:szCs w:val="28"/>
        </w:rPr>
        <w:t xml:space="preserve">Используйте ВМ </w:t>
      </w:r>
      <w:r w:rsidRPr="00450CCC">
        <w:rPr>
          <w:rFonts w:ascii="Times New Roman" w:eastAsia="Times New Roman" w:hAnsi="Times New Roman"/>
          <w:b/>
          <w:bCs/>
          <w:sz w:val="28"/>
          <w:szCs w:val="28"/>
          <w:lang w:val="en-US"/>
        </w:rPr>
        <w:t>master</w:t>
      </w:r>
      <w:r w:rsidRPr="00450CCC">
        <w:rPr>
          <w:rFonts w:ascii="Times New Roman" w:eastAsia="Times New Roman" w:hAnsi="Times New Roman"/>
          <w:b/>
          <w:bCs/>
          <w:sz w:val="28"/>
          <w:szCs w:val="28"/>
        </w:rPr>
        <w:t>01</w:t>
      </w:r>
      <w:r w:rsidRPr="00450CCC">
        <w:rPr>
          <w:rFonts w:ascii="Times New Roman" w:eastAsia="Times New Roman" w:hAnsi="Times New Roman"/>
          <w:sz w:val="28"/>
          <w:szCs w:val="28"/>
        </w:rPr>
        <w:t xml:space="preserve"> в качестве менеджера кластера, </w:t>
      </w:r>
      <w:r w:rsidRPr="00450CCC">
        <w:rPr>
          <w:rFonts w:ascii="Times New Roman" w:eastAsia="Times New Roman" w:hAnsi="Times New Roman"/>
          <w:b/>
          <w:bCs/>
          <w:sz w:val="28"/>
          <w:szCs w:val="28"/>
          <w:lang w:val="en-US"/>
        </w:rPr>
        <w:t>worker</w:t>
      </w:r>
      <w:r w:rsidRPr="00450CCC">
        <w:rPr>
          <w:rFonts w:ascii="Times New Roman" w:eastAsia="Times New Roman" w:hAnsi="Times New Roman"/>
          <w:b/>
          <w:bCs/>
          <w:sz w:val="28"/>
          <w:szCs w:val="28"/>
        </w:rPr>
        <w:t>01</w:t>
      </w:r>
      <w:r w:rsidRPr="00450CCC">
        <w:rPr>
          <w:rFonts w:ascii="Times New Roman" w:eastAsia="Times New Roman" w:hAnsi="Times New Roman"/>
          <w:sz w:val="28"/>
          <w:szCs w:val="28"/>
        </w:rPr>
        <w:t xml:space="preserve"> и </w:t>
      </w:r>
      <w:r w:rsidRPr="00450CCC">
        <w:rPr>
          <w:rFonts w:ascii="Times New Roman" w:eastAsia="Times New Roman" w:hAnsi="Times New Roman"/>
          <w:b/>
          <w:bCs/>
          <w:sz w:val="28"/>
          <w:szCs w:val="28"/>
          <w:lang w:val="en-US"/>
        </w:rPr>
        <w:t>worker</w:t>
      </w:r>
      <w:r w:rsidRPr="00450CCC">
        <w:rPr>
          <w:rFonts w:ascii="Times New Roman" w:eastAsia="Times New Roman" w:hAnsi="Times New Roman"/>
          <w:b/>
          <w:bCs/>
          <w:sz w:val="28"/>
          <w:szCs w:val="28"/>
        </w:rPr>
        <w:t>02</w:t>
      </w:r>
      <w:r w:rsidRPr="00450CCC">
        <w:rPr>
          <w:rFonts w:ascii="Times New Roman" w:eastAsia="Times New Roman" w:hAnsi="Times New Roman"/>
          <w:sz w:val="28"/>
          <w:szCs w:val="28"/>
        </w:rPr>
        <w:t xml:space="preserve"> - в качестве исполнителей.</w:t>
      </w:r>
    </w:p>
    <w:p w14:paraId="0E5D14E3" w14:textId="77777777" w:rsidR="000B1FCB" w:rsidRPr="00450CCC" w:rsidRDefault="00B9300C" w:rsidP="00450CCC">
      <w:pPr>
        <w:pStyle w:val="afff2"/>
        <w:numPr>
          <w:ilvl w:val="3"/>
          <w:numId w:val="16"/>
        </w:numPr>
        <w:spacing w:after="0" w:line="360" w:lineRule="auto"/>
        <w:ind w:left="0" w:firstLine="2126"/>
        <w:jc w:val="both"/>
        <w:rPr>
          <w:rFonts w:ascii="Times New Roman" w:hAnsi="Times New Roman"/>
          <w:sz w:val="28"/>
          <w:szCs w:val="28"/>
        </w:rPr>
      </w:pPr>
      <w:r w:rsidRPr="00450CCC">
        <w:rPr>
          <w:rFonts w:ascii="Times New Roman" w:eastAsia="Times New Roman" w:hAnsi="Times New Roman"/>
          <w:sz w:val="28"/>
          <w:szCs w:val="28"/>
        </w:rPr>
        <w:lastRenderedPageBreak/>
        <w:t>Запускать контейнеры на менеджере запрещено.</w:t>
      </w:r>
    </w:p>
    <w:p w14:paraId="23F6FB6B" w14:textId="77777777" w:rsidR="000B1FCB" w:rsidRPr="00450CCC" w:rsidRDefault="00B9300C" w:rsidP="00450CCC">
      <w:pPr>
        <w:pStyle w:val="afff2"/>
        <w:numPr>
          <w:ilvl w:val="2"/>
          <w:numId w:val="15"/>
        </w:numPr>
        <w:spacing w:after="0" w:line="360" w:lineRule="auto"/>
        <w:ind w:left="0" w:firstLine="1843"/>
        <w:jc w:val="both"/>
        <w:rPr>
          <w:rFonts w:ascii="Times New Roman" w:hAnsi="Times New Roman"/>
          <w:sz w:val="28"/>
          <w:szCs w:val="28"/>
        </w:rPr>
      </w:pPr>
      <w:r w:rsidRPr="00450CCC">
        <w:rPr>
          <w:rFonts w:ascii="Times New Roman" w:eastAsia="Times New Roman" w:hAnsi="Times New Roman"/>
          <w:sz w:val="28"/>
          <w:szCs w:val="28"/>
        </w:rPr>
        <w:t xml:space="preserve">Разместите в кластере Docker Swarm </w:t>
      </w:r>
      <w:r w:rsidRPr="00450CCC">
        <w:rPr>
          <w:rFonts w:ascii="Times New Roman" w:eastAsia="Times New Roman" w:hAnsi="Times New Roman"/>
          <w:sz w:val="28"/>
          <w:szCs w:val="28"/>
          <w:lang w:val="en-US"/>
        </w:rPr>
        <w:t>service</w:t>
      </w:r>
      <w:r w:rsidRPr="00450CCC">
        <w:rPr>
          <w:rFonts w:ascii="Times New Roman" w:eastAsia="Times New Roman" w:hAnsi="Times New Roman"/>
          <w:sz w:val="28"/>
          <w:szCs w:val="28"/>
        </w:rPr>
        <w:t xml:space="preserve"> для организации собственного хранилища образов контейнеров:</w:t>
      </w:r>
    </w:p>
    <w:p w14:paraId="5517FF20" w14:textId="77777777" w:rsidR="000B1FCB" w:rsidRPr="00450CCC" w:rsidRDefault="00B9300C" w:rsidP="00450CCC">
      <w:pPr>
        <w:pStyle w:val="afff2"/>
        <w:numPr>
          <w:ilvl w:val="3"/>
          <w:numId w:val="17"/>
        </w:numPr>
        <w:spacing w:after="0" w:line="360" w:lineRule="auto"/>
        <w:ind w:left="0" w:firstLine="2126"/>
        <w:jc w:val="both"/>
        <w:rPr>
          <w:rFonts w:ascii="Times New Roman" w:hAnsi="Times New Roman"/>
          <w:sz w:val="28"/>
          <w:szCs w:val="28"/>
        </w:rPr>
      </w:pPr>
      <w:r w:rsidRPr="00450CCC">
        <w:rPr>
          <w:rFonts w:ascii="Times New Roman" w:eastAsia="Times New Roman" w:hAnsi="Times New Roman"/>
          <w:sz w:val="28"/>
          <w:szCs w:val="28"/>
        </w:rPr>
        <w:t xml:space="preserve">В качестве образа используйте </w:t>
      </w:r>
      <w:r w:rsidRPr="00450CCC">
        <w:rPr>
          <w:rFonts w:ascii="Times New Roman" w:eastAsia="Times New Roman" w:hAnsi="Times New Roman"/>
          <w:b/>
          <w:bCs/>
          <w:sz w:val="28"/>
          <w:szCs w:val="28"/>
          <w:lang w:val="en-US"/>
        </w:rPr>
        <w:t>registry</w:t>
      </w:r>
      <w:r w:rsidRPr="00450CCC">
        <w:rPr>
          <w:rFonts w:ascii="Times New Roman" w:eastAsia="Times New Roman" w:hAnsi="Times New Roman"/>
          <w:b/>
          <w:bCs/>
          <w:sz w:val="28"/>
          <w:szCs w:val="28"/>
        </w:rPr>
        <w:t>:3</w:t>
      </w:r>
    </w:p>
    <w:p w14:paraId="14A364DD" w14:textId="77777777" w:rsidR="000B1FCB" w:rsidRPr="00450CCC" w:rsidRDefault="00B9300C" w:rsidP="00450CCC">
      <w:pPr>
        <w:pStyle w:val="afff2"/>
        <w:numPr>
          <w:ilvl w:val="3"/>
          <w:numId w:val="17"/>
        </w:numPr>
        <w:spacing w:after="0" w:line="360" w:lineRule="auto"/>
        <w:ind w:left="0" w:firstLine="426"/>
        <w:jc w:val="both"/>
        <w:rPr>
          <w:rFonts w:ascii="Times New Roman" w:hAnsi="Times New Roman"/>
          <w:sz w:val="28"/>
          <w:szCs w:val="28"/>
        </w:rPr>
      </w:pPr>
      <w:r w:rsidRPr="00450CCC">
        <w:rPr>
          <w:rFonts w:ascii="Times New Roman" w:eastAsia="Times New Roman" w:hAnsi="Times New Roman"/>
          <w:sz w:val="28"/>
          <w:szCs w:val="28"/>
        </w:rPr>
        <w:t xml:space="preserve">Локальное хранилище образов должно быть доступно со всех узлов кластера на порту </w:t>
      </w:r>
      <w:r w:rsidRPr="00450CCC">
        <w:rPr>
          <w:rFonts w:ascii="Times New Roman" w:eastAsia="Times New Roman" w:hAnsi="Times New Roman"/>
          <w:b/>
          <w:bCs/>
          <w:sz w:val="28"/>
          <w:szCs w:val="28"/>
        </w:rPr>
        <w:t>5000</w:t>
      </w:r>
    </w:p>
    <w:p w14:paraId="5B613DE3" w14:textId="77777777" w:rsidR="000B1FCB" w:rsidRPr="00450CCC" w:rsidRDefault="00B9300C" w:rsidP="00450CCC">
      <w:pPr>
        <w:pStyle w:val="afff2"/>
        <w:numPr>
          <w:ilvl w:val="2"/>
          <w:numId w:val="15"/>
        </w:numPr>
        <w:spacing w:after="0" w:line="360" w:lineRule="auto"/>
        <w:ind w:left="0" w:firstLine="426"/>
        <w:jc w:val="both"/>
        <w:rPr>
          <w:rFonts w:ascii="Times New Roman" w:hAnsi="Times New Roman"/>
          <w:sz w:val="28"/>
          <w:szCs w:val="28"/>
        </w:rPr>
      </w:pPr>
      <w:r w:rsidRPr="00450CCC">
        <w:rPr>
          <w:rFonts w:ascii="Times New Roman" w:eastAsia="Times New Roman" w:hAnsi="Times New Roman"/>
          <w:sz w:val="28"/>
          <w:szCs w:val="28"/>
        </w:rPr>
        <w:t xml:space="preserve">Разместите в кластере </w:t>
      </w:r>
      <w:r w:rsidRPr="00450CCC">
        <w:rPr>
          <w:rFonts w:ascii="Times New Roman" w:eastAsia="Times New Roman" w:hAnsi="Times New Roman"/>
          <w:sz w:val="28"/>
          <w:szCs w:val="28"/>
          <w:lang w:val="en-US"/>
        </w:rPr>
        <w:t>Docker</w:t>
      </w:r>
      <w:r w:rsidRPr="00450CCC">
        <w:rPr>
          <w:rFonts w:ascii="Times New Roman" w:eastAsia="Times New Roman" w:hAnsi="Times New Roman"/>
          <w:sz w:val="28"/>
          <w:szCs w:val="28"/>
        </w:rPr>
        <w:t xml:space="preserve"> </w:t>
      </w:r>
      <w:r w:rsidRPr="00450CCC">
        <w:rPr>
          <w:rFonts w:ascii="Times New Roman" w:eastAsia="Times New Roman" w:hAnsi="Times New Roman"/>
          <w:sz w:val="28"/>
          <w:szCs w:val="28"/>
          <w:lang w:val="en-US"/>
        </w:rPr>
        <w:t>Swarm</w:t>
      </w:r>
      <w:r w:rsidRPr="00450CCC">
        <w:rPr>
          <w:rFonts w:ascii="Times New Roman" w:eastAsia="Times New Roman" w:hAnsi="Times New Roman"/>
          <w:sz w:val="28"/>
          <w:szCs w:val="28"/>
        </w:rPr>
        <w:t xml:space="preserve"> </w:t>
      </w:r>
      <w:r w:rsidRPr="00450CCC">
        <w:rPr>
          <w:rFonts w:ascii="Times New Roman" w:eastAsia="Times New Roman" w:hAnsi="Times New Roman"/>
          <w:sz w:val="28"/>
          <w:szCs w:val="28"/>
          <w:lang w:val="en-US"/>
        </w:rPr>
        <w:t>stack</w:t>
      </w:r>
      <w:r w:rsidRPr="00450CCC">
        <w:rPr>
          <w:rFonts w:ascii="Times New Roman" w:eastAsia="Times New Roman" w:hAnsi="Times New Roman"/>
          <w:sz w:val="28"/>
          <w:szCs w:val="28"/>
        </w:rPr>
        <w:t xml:space="preserve"> для организации работы </w:t>
      </w:r>
      <w:hyperlink r:id="rId19" w:tooltip="https://disk.yandex.ru/d/ItDZh8DTdK5kAA" w:history="1">
        <w:r w:rsidRPr="00450CCC">
          <w:rPr>
            <w:rStyle w:val="aff"/>
            <w:rFonts w:ascii="Times New Roman" w:eastAsia="Times New Roman" w:hAnsi="Times New Roman"/>
            <w:sz w:val="28"/>
            <w:szCs w:val="28"/>
          </w:rPr>
          <w:t xml:space="preserve">приложения </w:t>
        </w:r>
      </w:hyperlink>
      <w:r w:rsidRPr="00450CCC">
        <w:rPr>
          <w:rFonts w:ascii="Times New Roman" w:eastAsia="Times New Roman" w:hAnsi="Times New Roman"/>
          <w:sz w:val="28"/>
          <w:szCs w:val="28"/>
        </w:rPr>
        <w:t>(см. Приложение Project_03)</w:t>
      </w:r>
    </w:p>
    <w:p w14:paraId="3C9011DF" w14:textId="77777777" w:rsidR="000B1FCB" w:rsidRPr="00450CCC" w:rsidRDefault="00B9300C" w:rsidP="00450CCC">
      <w:pPr>
        <w:pStyle w:val="afff2"/>
        <w:numPr>
          <w:ilvl w:val="3"/>
          <w:numId w:val="18"/>
        </w:numPr>
        <w:spacing w:after="0" w:line="360" w:lineRule="auto"/>
        <w:ind w:left="0" w:firstLine="426"/>
        <w:jc w:val="both"/>
        <w:rPr>
          <w:rFonts w:ascii="Times New Roman" w:hAnsi="Times New Roman"/>
          <w:sz w:val="28"/>
          <w:szCs w:val="28"/>
        </w:rPr>
      </w:pPr>
      <w:r w:rsidRPr="00450CCC">
        <w:rPr>
          <w:rFonts w:ascii="Times New Roman" w:eastAsia="Times New Roman" w:hAnsi="Times New Roman"/>
          <w:sz w:val="28"/>
          <w:szCs w:val="28"/>
        </w:rPr>
        <w:t xml:space="preserve">В качестве имени для </w:t>
      </w:r>
      <w:r w:rsidRPr="00450CCC">
        <w:rPr>
          <w:rFonts w:ascii="Times New Roman" w:eastAsia="Times New Roman" w:hAnsi="Times New Roman"/>
          <w:sz w:val="28"/>
          <w:szCs w:val="28"/>
          <w:lang w:val="en-US"/>
        </w:rPr>
        <w:t>stack</w:t>
      </w:r>
      <w:r w:rsidRPr="00450CCC">
        <w:rPr>
          <w:rFonts w:ascii="Times New Roman" w:eastAsia="Times New Roman" w:hAnsi="Times New Roman"/>
          <w:sz w:val="28"/>
          <w:szCs w:val="28"/>
        </w:rPr>
        <w:t xml:space="preserve"> используйте </w:t>
      </w:r>
      <w:r w:rsidRPr="00450CCC">
        <w:rPr>
          <w:rFonts w:ascii="Times New Roman" w:eastAsia="Times New Roman" w:hAnsi="Times New Roman"/>
          <w:b/>
          <w:bCs/>
          <w:sz w:val="28"/>
          <w:szCs w:val="28"/>
          <w:lang w:val="en-US"/>
        </w:rPr>
        <w:t>s</w:t>
      </w:r>
      <w:r w:rsidRPr="00450CCC">
        <w:rPr>
          <w:rFonts w:ascii="Times New Roman" w:eastAsia="Times New Roman" w:hAnsi="Times New Roman"/>
          <w:b/>
          <w:bCs/>
          <w:sz w:val="28"/>
          <w:szCs w:val="28"/>
        </w:rPr>
        <w:t>chool-site-project</w:t>
      </w:r>
    </w:p>
    <w:p w14:paraId="7E0A5AC5" w14:textId="77777777" w:rsidR="000B1FCB" w:rsidRPr="00450CCC" w:rsidRDefault="00B9300C" w:rsidP="00450CCC">
      <w:pPr>
        <w:pStyle w:val="afff2"/>
        <w:numPr>
          <w:ilvl w:val="3"/>
          <w:numId w:val="18"/>
        </w:numPr>
        <w:spacing w:after="0" w:line="360" w:lineRule="auto"/>
        <w:ind w:left="0" w:firstLine="426"/>
        <w:jc w:val="both"/>
        <w:rPr>
          <w:rFonts w:ascii="Times New Roman" w:hAnsi="Times New Roman"/>
          <w:sz w:val="28"/>
          <w:szCs w:val="28"/>
        </w:rPr>
      </w:pPr>
      <w:r w:rsidRPr="00450CCC">
        <w:rPr>
          <w:rFonts w:ascii="Times New Roman" w:eastAsia="Times New Roman" w:hAnsi="Times New Roman"/>
          <w:sz w:val="28"/>
          <w:szCs w:val="28"/>
        </w:rPr>
        <w:t xml:space="preserve">Приложение должно быть доступно с </w:t>
      </w:r>
      <w:r w:rsidRPr="00450CCC">
        <w:rPr>
          <w:rFonts w:ascii="Times New Roman" w:eastAsia="Times New Roman" w:hAnsi="Times New Roman"/>
          <w:b/>
          <w:bCs/>
          <w:sz w:val="28"/>
          <w:szCs w:val="28"/>
          <w:lang w:val="en-US"/>
        </w:rPr>
        <w:t>Cloud</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ADM</w:t>
      </w:r>
      <w:r w:rsidRPr="00450CCC">
        <w:rPr>
          <w:rFonts w:ascii="Times New Roman" w:eastAsia="Times New Roman" w:hAnsi="Times New Roman"/>
          <w:sz w:val="28"/>
          <w:szCs w:val="28"/>
        </w:rPr>
        <w:t xml:space="preserve"> по </w:t>
      </w:r>
      <w:r w:rsidRPr="00450CCC">
        <w:rPr>
          <w:rFonts w:ascii="Times New Roman" w:eastAsia="Times New Roman" w:hAnsi="Times New Roman"/>
          <w:b/>
          <w:bCs/>
          <w:sz w:val="28"/>
          <w:szCs w:val="28"/>
          <w:lang w:val="en-US"/>
        </w:rPr>
        <w:t>http</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school</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site</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au</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team</w:t>
      </w:r>
      <w:r w:rsidRPr="00450CCC">
        <w:rPr>
          <w:rFonts w:ascii="Times New Roman" w:eastAsia="Times New Roman" w:hAnsi="Times New Roman"/>
          <w:sz w:val="28"/>
          <w:szCs w:val="28"/>
        </w:rPr>
        <w:t xml:space="preserve"> и </w:t>
      </w:r>
      <w:r w:rsidRPr="00450CCC">
        <w:rPr>
          <w:rFonts w:ascii="Times New Roman" w:eastAsia="Times New Roman" w:hAnsi="Times New Roman"/>
          <w:b/>
          <w:bCs/>
          <w:sz w:val="28"/>
          <w:szCs w:val="28"/>
          <w:lang w:val="en-US"/>
        </w:rPr>
        <w:t>https</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school</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site</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au</w:t>
      </w:r>
      <w:r w:rsidRPr="00450CCC">
        <w:rPr>
          <w:rFonts w:ascii="Times New Roman" w:eastAsia="Times New Roman" w:hAnsi="Times New Roman"/>
          <w:b/>
          <w:bCs/>
          <w:sz w:val="28"/>
          <w:szCs w:val="28"/>
        </w:rPr>
        <w:t>.</w:t>
      </w:r>
      <w:r w:rsidRPr="00450CCC">
        <w:rPr>
          <w:rFonts w:ascii="Times New Roman" w:eastAsia="Times New Roman" w:hAnsi="Times New Roman"/>
          <w:b/>
          <w:bCs/>
          <w:sz w:val="28"/>
          <w:szCs w:val="28"/>
          <w:lang w:val="en-US"/>
        </w:rPr>
        <w:t>team</w:t>
      </w:r>
    </w:p>
    <w:p w14:paraId="6E4931B2" w14:textId="77777777" w:rsidR="000B1FCB" w:rsidRPr="00450CCC" w:rsidRDefault="00B9300C" w:rsidP="00450CCC">
      <w:pPr>
        <w:pStyle w:val="afff2"/>
        <w:numPr>
          <w:ilvl w:val="3"/>
          <w:numId w:val="18"/>
        </w:numPr>
        <w:spacing w:after="0" w:line="360" w:lineRule="auto"/>
        <w:ind w:left="0" w:firstLine="426"/>
        <w:jc w:val="both"/>
        <w:rPr>
          <w:rFonts w:ascii="Times New Roman" w:hAnsi="Times New Roman"/>
          <w:sz w:val="28"/>
          <w:szCs w:val="28"/>
        </w:rPr>
      </w:pPr>
      <w:r w:rsidRPr="00450CCC">
        <w:rPr>
          <w:rFonts w:ascii="Times New Roman" w:eastAsia="Times New Roman" w:hAnsi="Times New Roman"/>
          <w:sz w:val="28"/>
          <w:szCs w:val="28"/>
        </w:rPr>
        <w:t xml:space="preserve">В случае доступу по </w:t>
      </w:r>
      <w:r w:rsidRPr="00450CCC">
        <w:rPr>
          <w:rFonts w:ascii="Times New Roman" w:eastAsia="Times New Roman" w:hAnsi="Times New Roman"/>
          <w:b/>
          <w:bCs/>
          <w:sz w:val="28"/>
          <w:szCs w:val="28"/>
          <w:lang w:val="en-US"/>
        </w:rPr>
        <w:t>https</w:t>
      </w:r>
      <w:r w:rsidRPr="00450CCC">
        <w:rPr>
          <w:rFonts w:ascii="Times New Roman" w:eastAsia="Times New Roman" w:hAnsi="Times New Roman"/>
          <w:sz w:val="28"/>
          <w:szCs w:val="28"/>
        </w:rPr>
        <w:t>, проблем с сертификатом возникать не должно.</w:t>
      </w:r>
    </w:p>
    <w:p w14:paraId="09047CDE" w14:textId="77777777" w:rsidR="000B1FCB" w:rsidRPr="00450CCC" w:rsidRDefault="00B9300C" w:rsidP="00450CCC">
      <w:pPr>
        <w:pStyle w:val="afff2"/>
        <w:numPr>
          <w:ilvl w:val="2"/>
          <w:numId w:val="15"/>
        </w:numPr>
        <w:spacing w:after="0" w:line="360" w:lineRule="auto"/>
        <w:ind w:left="0" w:firstLine="426"/>
        <w:jc w:val="both"/>
        <w:rPr>
          <w:rFonts w:ascii="Times New Roman" w:hAnsi="Times New Roman"/>
          <w:sz w:val="28"/>
          <w:szCs w:val="28"/>
        </w:rPr>
      </w:pPr>
      <w:r w:rsidRPr="00450CCC">
        <w:rPr>
          <w:rFonts w:ascii="Times New Roman" w:eastAsia="Times New Roman" w:hAnsi="Times New Roman"/>
          <w:sz w:val="28"/>
          <w:szCs w:val="28"/>
        </w:rPr>
        <w:t>На данный момент это просто статический сайт, но стоит предусмотреть возможность развёртывания таких сервисов в стеке как:</w:t>
      </w:r>
    </w:p>
    <w:p w14:paraId="0C37063A" w14:textId="77777777" w:rsidR="000B1FCB" w:rsidRPr="00450CCC" w:rsidRDefault="00B9300C" w:rsidP="00450CCC">
      <w:pPr>
        <w:pStyle w:val="afff2"/>
        <w:numPr>
          <w:ilvl w:val="3"/>
          <w:numId w:val="19"/>
        </w:numPr>
        <w:spacing w:after="0" w:line="360" w:lineRule="auto"/>
        <w:ind w:left="0" w:firstLine="426"/>
        <w:jc w:val="both"/>
        <w:rPr>
          <w:rFonts w:ascii="Times New Roman" w:hAnsi="Times New Roman"/>
          <w:sz w:val="28"/>
          <w:szCs w:val="28"/>
        </w:rPr>
      </w:pPr>
      <w:r w:rsidRPr="00450CCC">
        <w:rPr>
          <w:rFonts w:ascii="Times New Roman" w:eastAsia="Times New Roman" w:hAnsi="Times New Roman"/>
          <w:b/>
          <w:bCs/>
          <w:sz w:val="28"/>
          <w:szCs w:val="28"/>
        </w:rPr>
        <w:t>redis</w:t>
      </w:r>
      <w:r w:rsidRPr="00450CCC">
        <w:rPr>
          <w:rFonts w:ascii="Times New Roman" w:eastAsia="Times New Roman" w:hAnsi="Times New Roman"/>
          <w:sz w:val="28"/>
          <w:szCs w:val="28"/>
        </w:rPr>
        <w:t xml:space="preserve"> - для решения задач, требующих быстрой обработки данных</w:t>
      </w:r>
    </w:p>
    <w:p w14:paraId="35F68DAD" w14:textId="77777777" w:rsidR="000B1FCB" w:rsidRPr="00450CCC" w:rsidRDefault="00B9300C" w:rsidP="00450CCC">
      <w:pPr>
        <w:pStyle w:val="afff2"/>
        <w:numPr>
          <w:ilvl w:val="3"/>
          <w:numId w:val="19"/>
        </w:numPr>
        <w:spacing w:after="0" w:line="360" w:lineRule="auto"/>
        <w:ind w:left="0" w:firstLine="426"/>
        <w:jc w:val="both"/>
        <w:rPr>
          <w:rFonts w:ascii="Times New Roman" w:hAnsi="Times New Roman"/>
          <w:sz w:val="28"/>
          <w:szCs w:val="28"/>
        </w:rPr>
      </w:pPr>
      <w:r w:rsidRPr="00450CCC">
        <w:rPr>
          <w:rFonts w:ascii="Times New Roman" w:eastAsia="Times New Roman" w:hAnsi="Times New Roman"/>
          <w:sz w:val="28"/>
          <w:szCs w:val="28"/>
        </w:rPr>
        <w:t xml:space="preserve">СУБД: </w:t>
      </w:r>
      <w:r w:rsidRPr="00450CCC">
        <w:rPr>
          <w:rFonts w:ascii="Times New Roman" w:eastAsia="Times New Roman" w:hAnsi="Times New Roman"/>
          <w:b/>
          <w:bCs/>
          <w:sz w:val="28"/>
          <w:szCs w:val="28"/>
        </w:rPr>
        <w:t>PostgreSQL</w:t>
      </w:r>
      <w:r w:rsidRPr="00450CCC">
        <w:rPr>
          <w:rFonts w:ascii="Times New Roman" w:eastAsia="Times New Roman" w:hAnsi="Times New Roman"/>
          <w:sz w:val="28"/>
          <w:szCs w:val="28"/>
        </w:rPr>
        <w:t xml:space="preserve"> – для хранения данных</w:t>
      </w:r>
    </w:p>
    <w:p w14:paraId="4EA5FEF0" w14:textId="77777777" w:rsidR="000B1FCB" w:rsidRPr="00450CCC" w:rsidRDefault="00B9300C" w:rsidP="00450CCC">
      <w:pPr>
        <w:pStyle w:val="afff2"/>
        <w:numPr>
          <w:ilvl w:val="3"/>
          <w:numId w:val="19"/>
        </w:numPr>
        <w:spacing w:after="0" w:line="360" w:lineRule="auto"/>
        <w:ind w:left="0" w:firstLine="426"/>
        <w:jc w:val="both"/>
        <w:rPr>
          <w:rFonts w:ascii="Times New Roman" w:hAnsi="Times New Roman"/>
          <w:sz w:val="28"/>
          <w:szCs w:val="28"/>
        </w:rPr>
      </w:pPr>
      <w:r w:rsidRPr="00450CCC">
        <w:rPr>
          <w:rFonts w:ascii="Times New Roman" w:eastAsia="Times New Roman" w:hAnsi="Times New Roman"/>
          <w:sz w:val="28"/>
          <w:szCs w:val="28"/>
        </w:rPr>
        <w:t xml:space="preserve">Веб-приложение пока не умеет работать с данными сервисами, но сервисы должны быть развёрнуты в рамках стека </w:t>
      </w:r>
      <w:r w:rsidRPr="00450CCC">
        <w:rPr>
          <w:rFonts w:ascii="Times New Roman" w:eastAsia="Times New Roman" w:hAnsi="Times New Roman"/>
          <w:b/>
          <w:bCs/>
          <w:sz w:val="28"/>
          <w:szCs w:val="28"/>
          <w:lang w:val="en-US"/>
        </w:rPr>
        <w:t>s</w:t>
      </w:r>
      <w:r w:rsidRPr="00450CCC">
        <w:rPr>
          <w:rFonts w:ascii="Times New Roman" w:eastAsia="Times New Roman" w:hAnsi="Times New Roman"/>
          <w:b/>
          <w:bCs/>
          <w:sz w:val="28"/>
          <w:szCs w:val="28"/>
        </w:rPr>
        <w:t>chool-site-project</w:t>
      </w:r>
      <w:r w:rsidRPr="00450CCC">
        <w:rPr>
          <w:rFonts w:ascii="Times New Roman" w:eastAsia="Times New Roman" w:hAnsi="Times New Roman"/>
          <w:sz w:val="28"/>
          <w:szCs w:val="28"/>
        </w:rPr>
        <w:t xml:space="preserve"> для будущей разработки</w:t>
      </w:r>
    </w:p>
    <w:p w14:paraId="513215E7" w14:textId="77777777" w:rsidR="000B1FCB" w:rsidRPr="00450CCC" w:rsidRDefault="000B1FCB" w:rsidP="00450CCC">
      <w:pPr>
        <w:spacing w:after="0" w:line="360" w:lineRule="auto"/>
        <w:contextualSpacing/>
        <w:jc w:val="both"/>
        <w:rPr>
          <w:rFonts w:ascii="Times New Roman" w:hAnsi="Times New Roman" w:cs="Times New Roman"/>
          <w:sz w:val="28"/>
          <w:szCs w:val="28"/>
        </w:rPr>
      </w:pPr>
    </w:p>
    <w:p w14:paraId="097F1B29"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eastAsia="Times New Roman" w:hAnsi="Times New Roman" w:cs="Times New Roman"/>
          <w:b/>
          <w:bCs/>
          <w:sz w:val="28"/>
          <w:szCs w:val="28"/>
        </w:rPr>
        <w:t xml:space="preserve">Топология </w:t>
      </w:r>
      <w:r w:rsidRPr="00450CCC">
        <w:rPr>
          <w:rFonts w:ascii="Times New Roman" w:eastAsia="Times New Roman" w:hAnsi="Times New Roman" w:cs="Times New Roman"/>
          <w:b/>
          <w:bCs/>
          <w:sz w:val="28"/>
          <w:szCs w:val="28"/>
          <w:lang w:val="en-US"/>
        </w:rPr>
        <w:t>Project</w:t>
      </w:r>
      <w:r w:rsidRPr="00450CCC">
        <w:rPr>
          <w:rFonts w:ascii="Times New Roman" w:eastAsia="Times New Roman" w:hAnsi="Times New Roman" w:cs="Times New Roman"/>
          <w:b/>
          <w:bCs/>
          <w:sz w:val="28"/>
          <w:szCs w:val="28"/>
        </w:rPr>
        <w:t>_0</w:t>
      </w:r>
      <w:r w:rsidRPr="00450CCC">
        <w:rPr>
          <w:rFonts w:ascii="Times New Roman" w:eastAsia="Times New Roman" w:hAnsi="Times New Roman" w:cs="Times New Roman"/>
          <w:b/>
          <w:bCs/>
          <w:sz w:val="28"/>
          <w:szCs w:val="28"/>
          <w:lang w:val="en-US"/>
        </w:rPr>
        <w:t>3</w:t>
      </w:r>
      <w:r w:rsidRPr="00450CCC">
        <w:rPr>
          <w:rFonts w:ascii="Times New Roman" w:eastAsia="Times New Roman" w:hAnsi="Times New Roman" w:cs="Times New Roman"/>
          <w:b/>
          <w:bCs/>
          <w:sz w:val="28"/>
          <w:szCs w:val="28"/>
        </w:rPr>
        <w:t>:</w:t>
      </w:r>
    </w:p>
    <w:p w14:paraId="6C419802" w14:textId="77777777" w:rsidR="000B1FCB" w:rsidRDefault="00B9300C" w:rsidP="00D61C7D">
      <w:pPr>
        <w:spacing w:after="0"/>
        <w:contextualSpacing/>
        <w:jc w:val="center"/>
        <w:rPr>
          <w:rFonts w:ascii="Times New Roman" w:hAnsi="Times New Roman" w:cs="Times New Roman"/>
        </w:rPr>
      </w:pPr>
      <w:r>
        <w:rPr>
          <w:rFonts w:ascii="Times New Roman" w:eastAsia="Times New Roman" w:hAnsi="Times New Roman" w:cs="Times New Roman"/>
          <w:noProof/>
        </w:rPr>
        <w:lastRenderedPageBreak/>
        <w:drawing>
          <wp:inline distT="0" distB="0" distL="0" distR="0" wp14:anchorId="6ED55B0B" wp14:editId="0A12A35E">
            <wp:extent cx="5940425" cy="48730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28993" name=""/>
                    <pic:cNvPicPr>
                      <a:picLocks noChangeAspect="1"/>
                    </pic:cNvPicPr>
                  </pic:nvPicPr>
                  <pic:blipFill rotWithShape="1">
                    <a:blip r:embed="rId20"/>
                    <a:stretch/>
                  </pic:blipFill>
                  <pic:spPr bwMode="auto">
                    <a:xfrm>
                      <a:off x="0" y="0"/>
                      <a:ext cx="5940423" cy="4873003"/>
                    </a:xfrm>
                    <a:prstGeom prst="rect">
                      <a:avLst/>
                    </a:prstGeom>
                  </pic:spPr>
                </pic:pic>
              </a:graphicData>
            </a:graphic>
          </wp:inline>
        </w:drawing>
      </w:r>
    </w:p>
    <w:p w14:paraId="2B7173B2" w14:textId="77777777" w:rsidR="000B1FCB" w:rsidRPr="00450CCC" w:rsidRDefault="000B1FCB" w:rsidP="00450CCC">
      <w:pPr>
        <w:spacing w:after="0" w:line="360" w:lineRule="auto"/>
        <w:contextualSpacing/>
        <w:jc w:val="center"/>
        <w:rPr>
          <w:rFonts w:ascii="Times New Roman" w:hAnsi="Times New Roman" w:cs="Times New Roman"/>
          <w:b/>
          <w:bCs/>
          <w:sz w:val="28"/>
          <w:szCs w:val="28"/>
        </w:rPr>
      </w:pPr>
    </w:p>
    <w:p w14:paraId="3A704DF4" w14:textId="77777777" w:rsidR="000B1FCB" w:rsidRPr="00450CCC" w:rsidRDefault="00B9300C" w:rsidP="00450CCC">
      <w:pPr>
        <w:spacing w:after="0" w:line="360" w:lineRule="auto"/>
        <w:contextualSpacing/>
        <w:jc w:val="both"/>
        <w:rPr>
          <w:rFonts w:ascii="Times New Roman" w:hAnsi="Times New Roman" w:cs="Times New Roman"/>
          <w:b/>
          <w:bCs/>
          <w:sz w:val="28"/>
          <w:szCs w:val="28"/>
        </w:rPr>
      </w:pPr>
      <w:r w:rsidRPr="00450CCC">
        <w:rPr>
          <w:rFonts w:ascii="Times New Roman" w:eastAsia="Times New Roman" w:hAnsi="Times New Roman" w:cs="Times New Roman"/>
          <w:b/>
          <w:bCs/>
          <w:sz w:val="28"/>
          <w:szCs w:val="28"/>
        </w:rPr>
        <w:t xml:space="preserve">Приложение </w:t>
      </w:r>
      <w:r w:rsidRPr="00450CCC">
        <w:rPr>
          <w:rFonts w:ascii="Times New Roman" w:eastAsia="Times New Roman" w:hAnsi="Times New Roman" w:cs="Times New Roman"/>
          <w:b/>
          <w:bCs/>
          <w:sz w:val="28"/>
          <w:szCs w:val="28"/>
          <w:lang w:val="en-US"/>
        </w:rPr>
        <w:t>Project</w:t>
      </w:r>
      <w:r w:rsidRPr="00450CCC">
        <w:rPr>
          <w:rFonts w:ascii="Times New Roman" w:eastAsia="Times New Roman" w:hAnsi="Times New Roman" w:cs="Times New Roman"/>
          <w:b/>
          <w:bCs/>
          <w:sz w:val="28"/>
          <w:szCs w:val="28"/>
        </w:rPr>
        <w:t>_03:</w:t>
      </w:r>
    </w:p>
    <w:p w14:paraId="016B5EC3" w14:textId="77777777" w:rsidR="000B1FCB" w:rsidRPr="00450CCC" w:rsidRDefault="00336135" w:rsidP="00450CCC">
      <w:pPr>
        <w:spacing w:after="0" w:line="360" w:lineRule="auto"/>
        <w:contextualSpacing/>
        <w:jc w:val="both"/>
        <w:rPr>
          <w:rFonts w:ascii="Times New Roman" w:hAnsi="Times New Roman" w:cs="Times New Roman"/>
          <w:b/>
          <w:bCs/>
          <w:sz w:val="28"/>
          <w:szCs w:val="28"/>
        </w:rPr>
      </w:pPr>
      <w:hyperlink r:id="rId21" w:tooltip="https://disk.yandex.ru/d/ItDZh8DTdK5kAA" w:history="1">
        <w:r w:rsidR="00B9300C" w:rsidRPr="00450CCC">
          <w:rPr>
            <w:rStyle w:val="aff"/>
            <w:rFonts w:ascii="Times New Roman" w:eastAsia="Times New Roman" w:hAnsi="Times New Roman" w:cs="Times New Roman"/>
            <w:sz w:val="28"/>
            <w:szCs w:val="28"/>
          </w:rPr>
          <w:t>https://disk.yandex.ru/d/ItDZh8DTdK5kAA</w:t>
        </w:r>
      </w:hyperlink>
    </w:p>
    <w:p w14:paraId="0F1F1F82" w14:textId="77777777" w:rsidR="000B1FCB" w:rsidRPr="00450CCC" w:rsidRDefault="000B1FCB" w:rsidP="00450CCC">
      <w:pPr>
        <w:tabs>
          <w:tab w:val="left" w:pos="2730"/>
        </w:tabs>
        <w:spacing w:after="0" w:line="360" w:lineRule="auto"/>
        <w:contextualSpacing/>
        <w:jc w:val="both"/>
        <w:rPr>
          <w:rFonts w:ascii="Times New Roman" w:eastAsia="Times New Roman" w:hAnsi="Times New Roman" w:cs="Times New Roman"/>
          <w:bCs/>
          <w:sz w:val="28"/>
          <w:szCs w:val="28"/>
        </w:rPr>
      </w:pPr>
    </w:p>
    <w:p w14:paraId="359793BB" w14:textId="77777777" w:rsidR="000B1FCB" w:rsidRDefault="00B9300C" w:rsidP="00450CCC">
      <w:pPr>
        <w:pStyle w:val="-11"/>
        <w:spacing w:before="0" w:after="0"/>
        <w:contextualSpacing/>
        <w:jc w:val="center"/>
        <w:rPr>
          <w:rFonts w:ascii="Times New Roman" w:hAnsi="Times New Roman"/>
          <w:color w:val="auto"/>
          <w:sz w:val="28"/>
          <w:szCs w:val="28"/>
        </w:rPr>
      </w:pPr>
      <w:bookmarkStart w:id="16" w:name="_Toc78885643"/>
      <w:bookmarkStart w:id="17" w:name="_Toc207182973"/>
      <w:r>
        <w:rPr>
          <w:rFonts w:ascii="Times New Roman" w:hAnsi="Times New Roman"/>
          <w:color w:val="auto"/>
          <w:sz w:val="28"/>
          <w:szCs w:val="28"/>
        </w:rPr>
        <w:t>2. СПЕЦИАЛЬНЫЕ ПРАВИЛА КОМПЕТЕНЦИИ</w:t>
      </w:r>
      <w:r>
        <w:rPr>
          <w:rFonts w:ascii="Times New Roman" w:hAnsi="Times New Roman"/>
          <w:i/>
          <w:color w:val="auto"/>
          <w:sz w:val="28"/>
          <w:szCs w:val="28"/>
          <w:vertAlign w:val="superscript"/>
        </w:rPr>
        <w:footnoteReference w:id="2"/>
      </w:r>
      <w:bookmarkEnd w:id="16"/>
      <w:bookmarkEnd w:id="17"/>
    </w:p>
    <w:p w14:paraId="130B3F0F" w14:textId="01C40430" w:rsidR="000B1FCB" w:rsidRDefault="00B9300C" w:rsidP="00450CCC">
      <w:pPr>
        <w:spacing w:after="0" w:line="360" w:lineRule="auto"/>
        <w:ind w:firstLine="709"/>
        <w:contextualSpacing/>
        <w:jc w:val="both"/>
        <w:rPr>
          <w:rFonts w:ascii="Times New Roman" w:eastAsia="Times New Roman" w:hAnsi="Times New Roman" w:cs="Times New Roman"/>
          <w:sz w:val="28"/>
          <w:szCs w:val="28"/>
        </w:rPr>
      </w:pPr>
      <w:bookmarkStart w:id="18" w:name="_Toc78885659"/>
      <w:r>
        <w:rPr>
          <w:rFonts w:ascii="Times New Roman" w:eastAsia="Times New Roman" w:hAnsi="Times New Roman" w:cs="Times New Roman"/>
          <w:sz w:val="28"/>
          <w:szCs w:val="28"/>
        </w:rPr>
        <w:t xml:space="preserve">1. </w:t>
      </w:r>
      <w:r w:rsidR="00493758">
        <w:rPr>
          <w:rFonts w:ascii="Times New Roman" w:eastAsia="Times New Roman" w:hAnsi="Times New Roman" w:cs="Times New Roman"/>
          <w:sz w:val="28"/>
          <w:szCs w:val="28"/>
        </w:rPr>
        <w:t>Конкурсантам</w:t>
      </w:r>
      <w:r>
        <w:rPr>
          <w:rFonts w:ascii="Times New Roman" w:eastAsia="Times New Roman" w:hAnsi="Times New Roman" w:cs="Times New Roman"/>
          <w:sz w:val="28"/>
          <w:szCs w:val="28"/>
        </w:rPr>
        <w:t xml:space="preserve"> при выполнении всех модулей можно использовать интернет-ресурсы, за исключением:</w:t>
      </w:r>
    </w:p>
    <w:p w14:paraId="317ED8EC" w14:textId="77777777" w:rsidR="000B1FCB" w:rsidRDefault="00B9300C" w:rsidP="00450CCC">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Систем контроля версий</w:t>
      </w:r>
    </w:p>
    <w:p w14:paraId="6A54B198" w14:textId="77777777" w:rsidR="000B1FCB" w:rsidRDefault="00B9300C" w:rsidP="00450CCC">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Общения посредством форумов/мессенджеров/иных средств коммуникации – видеохостингов </w:t>
      </w:r>
    </w:p>
    <w:p w14:paraId="4E2E0895" w14:textId="77777777" w:rsidR="000B1FCB" w:rsidRDefault="00B9300C" w:rsidP="00450CCC">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Средств, требующих авторизацию любой формы</w:t>
      </w:r>
    </w:p>
    <w:p w14:paraId="570C1957" w14:textId="48391243" w:rsidR="000B1FCB" w:rsidRDefault="00B9300C" w:rsidP="00450CCC">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r>
        <w:rPr>
          <w:rFonts w:ascii="Times New Roman" w:eastAsia="Times New Roman" w:hAnsi="Times New Roman" w:cs="Times New Roman"/>
          <w:sz w:val="28"/>
          <w:szCs w:val="28"/>
        </w:rPr>
        <w:tab/>
      </w:r>
      <w:r w:rsidR="00493758">
        <w:rPr>
          <w:rFonts w:ascii="Times New Roman" w:eastAsia="Times New Roman" w:hAnsi="Times New Roman" w:cs="Times New Roman"/>
          <w:sz w:val="28"/>
          <w:szCs w:val="28"/>
        </w:rPr>
        <w:t>Конкурсанты</w:t>
      </w:r>
      <w:r>
        <w:rPr>
          <w:rFonts w:ascii="Times New Roman" w:eastAsia="Times New Roman" w:hAnsi="Times New Roman" w:cs="Times New Roman"/>
          <w:sz w:val="28"/>
          <w:szCs w:val="28"/>
        </w:rPr>
        <w:t xml:space="preserve"> имеют право задавать уточняющие вопросы экспертам (кроме эксперта наставника) и вправе получить ответ, если вопрос не предполагает получения информации о реализации конкретной технологии</w:t>
      </w:r>
    </w:p>
    <w:p w14:paraId="0634F6F3" w14:textId="77777777" w:rsidR="000B1FCB" w:rsidRPr="00B45612" w:rsidRDefault="000B1FCB" w:rsidP="00B45612">
      <w:pPr>
        <w:pStyle w:val="-21"/>
        <w:tabs>
          <w:tab w:val="left" w:pos="0"/>
        </w:tabs>
        <w:spacing w:before="0" w:after="0"/>
        <w:contextualSpacing/>
        <w:jc w:val="both"/>
        <w:rPr>
          <w:rFonts w:ascii="Times New Roman" w:hAnsi="Times New Roman"/>
          <w:b w:val="0"/>
          <w:bCs/>
          <w:color w:val="000000"/>
        </w:rPr>
      </w:pPr>
      <w:bookmarkStart w:id="19" w:name="_Toc207182974"/>
    </w:p>
    <w:p w14:paraId="38F281AC" w14:textId="77777777" w:rsidR="000B1FCB" w:rsidRDefault="00B9300C" w:rsidP="00450CCC">
      <w:pPr>
        <w:pStyle w:val="-21"/>
        <w:tabs>
          <w:tab w:val="left" w:pos="0"/>
        </w:tabs>
        <w:spacing w:before="0" w:after="0"/>
        <w:ind w:firstLine="709"/>
        <w:contextualSpacing/>
        <w:jc w:val="both"/>
        <w:rPr>
          <w:rFonts w:ascii="Times New Roman" w:hAnsi="Times New Roman"/>
        </w:rPr>
      </w:pPr>
      <w:r>
        <w:rPr>
          <w:rFonts w:ascii="Times New Roman" w:hAnsi="Times New Roman"/>
          <w:color w:val="000000"/>
        </w:rPr>
        <w:t xml:space="preserve">2.1. </w:t>
      </w:r>
      <w:bookmarkEnd w:id="18"/>
      <w:r>
        <w:rPr>
          <w:rFonts w:ascii="Times New Roman" w:hAnsi="Times New Roman"/>
        </w:rPr>
        <w:t>Личный инструмент конкурсанта</w:t>
      </w:r>
      <w:bookmarkEnd w:id="19"/>
    </w:p>
    <w:p w14:paraId="4A658291" w14:textId="77777777" w:rsidR="000B1FCB" w:rsidRDefault="00B9300C" w:rsidP="00B45612">
      <w:pPr>
        <w:pStyle w:val="afff2"/>
        <w:numPr>
          <w:ilvl w:val="0"/>
          <w:numId w:val="6"/>
        </w:numPr>
        <w:tabs>
          <w:tab w:val="left" w:pos="993"/>
        </w:tabs>
        <w:spacing w:after="0" w:line="360" w:lineRule="auto"/>
        <w:ind w:hanging="11"/>
        <w:jc w:val="both"/>
        <w:rPr>
          <w:rFonts w:ascii="Times New Roman" w:eastAsia="Times New Roman" w:hAnsi="Times New Roman"/>
          <w:sz w:val="28"/>
          <w:szCs w:val="28"/>
        </w:rPr>
      </w:pPr>
      <w:r>
        <w:rPr>
          <w:rFonts w:ascii="Times New Roman" w:eastAsia="Times New Roman" w:hAnsi="Times New Roman"/>
          <w:sz w:val="28"/>
          <w:szCs w:val="28"/>
        </w:rPr>
        <w:t>Клавиатура, мышь не программируемые</w:t>
      </w:r>
    </w:p>
    <w:p w14:paraId="334EE1C6" w14:textId="77777777" w:rsidR="000B1FCB" w:rsidRDefault="00B9300C" w:rsidP="00B45612">
      <w:pPr>
        <w:pStyle w:val="afff2"/>
        <w:numPr>
          <w:ilvl w:val="0"/>
          <w:numId w:val="6"/>
        </w:numPr>
        <w:tabs>
          <w:tab w:val="left" w:pos="993"/>
        </w:tabs>
        <w:spacing w:after="0" w:line="360" w:lineRule="auto"/>
        <w:ind w:hanging="11"/>
        <w:jc w:val="both"/>
        <w:rPr>
          <w:rFonts w:ascii="Times New Roman" w:eastAsia="Times New Roman" w:hAnsi="Times New Roman"/>
          <w:sz w:val="28"/>
          <w:szCs w:val="28"/>
        </w:rPr>
      </w:pPr>
      <w:r>
        <w:rPr>
          <w:rFonts w:ascii="Times New Roman" w:eastAsia="Times New Roman" w:hAnsi="Times New Roman"/>
          <w:sz w:val="28"/>
          <w:szCs w:val="28"/>
        </w:rPr>
        <w:t>Средства защиты слуха и глаз</w:t>
      </w:r>
    </w:p>
    <w:p w14:paraId="74382E63" w14:textId="77777777" w:rsidR="000B1FCB" w:rsidRDefault="000B1FCB" w:rsidP="00B45612">
      <w:pPr>
        <w:pStyle w:val="-21"/>
        <w:spacing w:before="0" w:after="0"/>
        <w:ind w:firstLine="709"/>
        <w:contextualSpacing/>
        <w:jc w:val="both"/>
        <w:rPr>
          <w:rFonts w:ascii="Times New Roman" w:hAnsi="Times New Roman"/>
        </w:rPr>
      </w:pPr>
      <w:bookmarkStart w:id="20" w:name="_Toc207182975"/>
      <w:bookmarkStart w:id="21" w:name="_Toc78885660"/>
    </w:p>
    <w:p w14:paraId="1E76E871" w14:textId="5341AE6B" w:rsidR="000B1FCB" w:rsidRDefault="00B9300C" w:rsidP="00450CCC">
      <w:pPr>
        <w:pStyle w:val="-21"/>
        <w:spacing w:before="0" w:after="0"/>
        <w:ind w:firstLine="709"/>
        <w:contextualSpacing/>
        <w:jc w:val="both"/>
        <w:rPr>
          <w:rFonts w:ascii="Times New Roman" w:hAnsi="Times New Roman"/>
        </w:rPr>
      </w:pPr>
      <w:r>
        <w:rPr>
          <w:rFonts w:ascii="Times New Roman" w:hAnsi="Times New Roman"/>
        </w:rPr>
        <w:t>2.2. Материалы, оборудование и инструменты,</w:t>
      </w:r>
      <w:bookmarkStart w:id="22" w:name="_Toc207182976"/>
      <w:bookmarkEnd w:id="20"/>
      <w:r w:rsidR="00493758">
        <w:rPr>
          <w:rFonts w:ascii="Times New Roman" w:hAnsi="Times New Roman"/>
        </w:rPr>
        <w:t xml:space="preserve"> </w:t>
      </w:r>
      <w:r>
        <w:rPr>
          <w:rFonts w:ascii="Times New Roman" w:hAnsi="Times New Roman"/>
        </w:rPr>
        <w:t>запрещенные на площадке</w:t>
      </w:r>
      <w:bookmarkEnd w:id="21"/>
      <w:bookmarkEnd w:id="22"/>
    </w:p>
    <w:p w14:paraId="52BFFA09" w14:textId="77777777" w:rsidR="000B1FCB" w:rsidRDefault="00B9300C" w:rsidP="00450CCC">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Мобильные устройства, устройства фото-видео фиксации, носители информации.</w:t>
      </w:r>
    </w:p>
    <w:p w14:paraId="29E813F2" w14:textId="77777777" w:rsidR="000B1FCB" w:rsidRPr="00450CCC" w:rsidRDefault="000B1FCB" w:rsidP="00450CCC">
      <w:pPr>
        <w:pStyle w:val="-11"/>
        <w:spacing w:before="0" w:after="0"/>
        <w:contextualSpacing/>
        <w:jc w:val="both"/>
        <w:rPr>
          <w:rFonts w:ascii="Times New Roman" w:hAnsi="Times New Roman"/>
          <w:b w:val="0"/>
          <w:bCs w:val="0"/>
          <w:color w:val="auto"/>
          <w:sz w:val="28"/>
          <w:szCs w:val="28"/>
        </w:rPr>
      </w:pPr>
      <w:bookmarkStart w:id="23" w:name="_Toc207182977"/>
    </w:p>
    <w:p w14:paraId="4751FB3D" w14:textId="77777777" w:rsidR="000B1FCB" w:rsidRDefault="00B9300C" w:rsidP="00450CCC">
      <w:pPr>
        <w:pStyle w:val="-11"/>
        <w:spacing w:before="0" w:after="0"/>
        <w:contextualSpacing/>
        <w:jc w:val="center"/>
        <w:rPr>
          <w:rFonts w:ascii="Times New Roman" w:hAnsi="Times New Roman"/>
          <w:color w:val="auto"/>
          <w:sz w:val="28"/>
          <w:szCs w:val="28"/>
        </w:rPr>
      </w:pPr>
      <w:r>
        <w:rPr>
          <w:rFonts w:ascii="Times New Roman" w:hAnsi="Times New Roman"/>
          <w:color w:val="auto"/>
          <w:sz w:val="28"/>
          <w:szCs w:val="28"/>
        </w:rPr>
        <w:t>3. Приложения</w:t>
      </w:r>
      <w:bookmarkEnd w:id="23"/>
    </w:p>
    <w:p w14:paraId="2F202236" w14:textId="77777777" w:rsidR="000B1FCB" w:rsidRDefault="00B9300C" w:rsidP="00450CCC">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1. Инструкция по заполнению матрицы конкурсного задания</w:t>
      </w:r>
    </w:p>
    <w:p w14:paraId="7ECD3D4B" w14:textId="77777777" w:rsidR="000B1FCB" w:rsidRDefault="00B9300C" w:rsidP="00450CCC">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2. Матрица конкурсного задания</w:t>
      </w:r>
    </w:p>
    <w:p w14:paraId="22B5519F" w14:textId="77777777" w:rsidR="000B1FCB" w:rsidRDefault="00B9300C" w:rsidP="00450CCC">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3. Инструкция по охране труда</w:t>
      </w:r>
    </w:p>
    <w:p w14:paraId="2108FF7B" w14:textId="77777777" w:rsidR="000B1FCB" w:rsidRDefault="00B9300C" w:rsidP="00450CCC">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4. Чек-лист компетенции</w:t>
      </w:r>
    </w:p>
    <w:sectPr w:rsidR="000B1FCB">
      <w:footerReference w:type="default" r:id="rId22"/>
      <w:pgSz w:w="11906" w:h="16838"/>
      <w:pgMar w:top="1134" w:right="707" w:bottom="1134" w:left="1701" w:header="0" w:footer="56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4ABA0" w14:textId="77777777" w:rsidR="00336135" w:rsidRDefault="00336135">
      <w:pPr>
        <w:spacing w:after="0" w:line="240" w:lineRule="auto"/>
      </w:pPr>
      <w:r>
        <w:separator/>
      </w:r>
    </w:p>
  </w:endnote>
  <w:endnote w:type="continuationSeparator" w:id="0">
    <w:p w14:paraId="6C1ACAB9" w14:textId="77777777" w:rsidR="00336135" w:rsidRDefault="00336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104416"/>
      <w:docPartObj>
        <w:docPartGallery w:val="Page Numbers (Bottom of Page)"/>
        <w:docPartUnique/>
      </w:docPartObj>
    </w:sdtPr>
    <w:sdtEndPr/>
    <w:sdtContent>
      <w:p w14:paraId="014FC31A" w14:textId="77777777" w:rsidR="000B1FCB" w:rsidRDefault="00B9300C">
        <w:pPr>
          <w:pStyle w:val="af8"/>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FEBB5" w14:textId="77777777" w:rsidR="00336135" w:rsidRDefault="00336135">
      <w:pPr>
        <w:spacing w:after="0" w:line="240" w:lineRule="auto"/>
      </w:pPr>
      <w:r>
        <w:separator/>
      </w:r>
    </w:p>
  </w:footnote>
  <w:footnote w:type="continuationSeparator" w:id="0">
    <w:p w14:paraId="2FA8119E" w14:textId="77777777" w:rsidR="00336135" w:rsidRDefault="00336135">
      <w:pPr>
        <w:spacing w:after="0" w:line="240" w:lineRule="auto"/>
      </w:pPr>
      <w:r>
        <w:continuationSeparator/>
      </w:r>
    </w:p>
  </w:footnote>
  <w:footnote w:id="1">
    <w:p w14:paraId="5580061F" w14:textId="77777777" w:rsidR="000B1FCB" w:rsidRDefault="00B9300C">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2B77B9C4" w14:textId="77777777" w:rsidR="000B1FCB" w:rsidRDefault="00B9300C">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55EC9"/>
    <w:multiLevelType w:val="multilevel"/>
    <w:tmpl w:val="13F871DE"/>
    <w:lvl w:ilvl="0">
      <w:start w:val="1"/>
      <w:numFmt w:val="bullet"/>
      <w:pStyle w:val="ListaBlack"/>
      <w:lvlText w:val=""/>
      <w:lvlJc w:val="left"/>
      <w:pPr>
        <w:ind w:left="1287" w:hanging="360"/>
      </w:pPr>
      <w:rPr>
        <w:rFonts w:ascii="Symbol" w:hAnsi="Symbol" w:hint="default"/>
      </w:rPr>
    </w:lvl>
    <w:lvl w:ilvl="1">
      <w:start w:val="1"/>
      <w:numFmt w:val="bullet"/>
      <w:lvlText w:val=""/>
      <w:lvlJc w:val="left"/>
      <w:pPr>
        <w:ind w:left="2007" w:hanging="360"/>
      </w:pPr>
      <w:rPr>
        <w:rFonts w:ascii="Wingdings" w:hAnsi="Wingdings"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157603E3"/>
    <w:multiLevelType w:val="multilevel"/>
    <w:tmpl w:val="CC22D8C6"/>
    <w:lvl w:ilvl="0">
      <w:start w:val="1"/>
      <w:numFmt w:val="bullet"/>
      <w:pStyle w:val="a"/>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D34C83"/>
    <w:multiLevelType w:val="multilevel"/>
    <w:tmpl w:val="CD409BAA"/>
    <w:lvl w:ilvl="0">
      <w:start w:val="1"/>
      <w:numFmt w:val="bullet"/>
      <w:pStyle w:val="a0"/>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C721F3"/>
    <w:multiLevelType w:val="multilevel"/>
    <w:tmpl w:val="1A1020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eastAsia="Symbol" w:hAnsi="Symbol" w:cs="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DAC57E8"/>
    <w:multiLevelType w:val="multilevel"/>
    <w:tmpl w:val="E5326D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11B283C"/>
    <w:multiLevelType w:val="multilevel"/>
    <w:tmpl w:val="85FC921A"/>
    <w:lvl w:ilvl="0">
      <w:start w:val="1"/>
      <w:numFmt w:val="decimal"/>
      <w:lvlText w:val="%1)"/>
      <w:lvlJc w:val="left"/>
      <w:pPr>
        <w:ind w:left="1429" w:hanging="360"/>
      </w:pPr>
    </w:lvl>
    <w:lvl w:ilvl="1">
      <w:start w:val="1"/>
      <w:numFmt w:val="lowerLetter"/>
      <w:lvlText w:val="%2."/>
      <w:lvlJc w:val="left"/>
      <w:pPr>
        <w:ind w:left="2203" w:hanging="360"/>
      </w:pPr>
    </w:lvl>
    <w:lvl w:ilvl="2">
      <w:start w:val="1"/>
      <w:numFmt w:val="decimal"/>
      <w:lvlText w:val="%3."/>
      <w:lvlJc w:val="left"/>
      <w:pPr>
        <w:ind w:left="3049" w:hanging="36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99D082F"/>
    <w:multiLevelType w:val="multilevel"/>
    <w:tmpl w:val="4E2A0D6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eastAsia="Symbol" w:hAnsi="Symbol" w:cs="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6EB6A17"/>
    <w:multiLevelType w:val="multilevel"/>
    <w:tmpl w:val="84426F0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eastAsia="Symbol" w:hAnsi="Symbol" w:cs="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9230CB0"/>
    <w:multiLevelType w:val="multilevel"/>
    <w:tmpl w:val="EEBEA08A"/>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637D9B"/>
    <w:multiLevelType w:val="multilevel"/>
    <w:tmpl w:val="09404FB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eastAsia="Symbol" w:hAnsi="Symbol" w:cs="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0F80028"/>
    <w:multiLevelType w:val="multilevel"/>
    <w:tmpl w:val="AC7C81A2"/>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52264009"/>
    <w:multiLevelType w:val="multilevel"/>
    <w:tmpl w:val="9B4AFE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eastAsia="Symbol" w:hAnsi="Symbol" w:cs="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47D05EE"/>
    <w:multiLevelType w:val="multilevel"/>
    <w:tmpl w:val="7D468A5C"/>
    <w:lvl w:ilvl="0">
      <w:start w:val="1"/>
      <w:numFmt w:val="decimal"/>
      <w:lvlText w:val="%1)"/>
      <w:lvlJc w:val="left"/>
      <w:pPr>
        <w:ind w:left="1429" w:hanging="360"/>
      </w:pPr>
    </w:lvl>
    <w:lvl w:ilvl="1">
      <w:start w:val="1"/>
      <w:numFmt w:val="lowerLetter"/>
      <w:lvlText w:val="%2."/>
      <w:lvlJc w:val="left"/>
      <w:pPr>
        <w:ind w:left="2203" w:hanging="360"/>
      </w:pPr>
    </w:lvl>
    <w:lvl w:ilvl="2">
      <w:start w:val="1"/>
      <w:numFmt w:val="decimal"/>
      <w:lvlText w:val="%3."/>
      <w:lvlJc w:val="left"/>
      <w:pPr>
        <w:ind w:left="3049" w:hanging="360"/>
      </w:pPr>
      <w:rPr>
        <w:b w:val="0"/>
      </w:r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6F9B559D"/>
    <w:multiLevelType w:val="multilevel"/>
    <w:tmpl w:val="8378F9B2"/>
    <w:lvl w:ilvl="0">
      <w:start w:val="1"/>
      <w:numFmt w:val="decimal"/>
      <w:lvlText w:val="%1)"/>
      <w:lvlJc w:val="left"/>
      <w:pPr>
        <w:ind w:left="1429" w:hanging="360"/>
      </w:pPr>
    </w:lvl>
    <w:lvl w:ilvl="1">
      <w:start w:val="1"/>
      <w:numFmt w:val="lowerLetter"/>
      <w:lvlText w:val="%2."/>
      <w:lvlJc w:val="left"/>
      <w:pPr>
        <w:ind w:left="2203" w:hanging="360"/>
      </w:pPr>
    </w:lvl>
    <w:lvl w:ilvl="2">
      <w:start w:val="1"/>
      <w:numFmt w:val="decimal"/>
      <w:lvlText w:val="%3."/>
      <w:lvlJc w:val="left"/>
      <w:pPr>
        <w:ind w:left="3049" w:hanging="36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6FC65983"/>
    <w:multiLevelType w:val="multilevel"/>
    <w:tmpl w:val="8A2AE3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eastAsia="Symbol" w:hAnsi="Symbol" w:cs="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2D808A3"/>
    <w:multiLevelType w:val="multilevel"/>
    <w:tmpl w:val="C9960E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4BA62F9"/>
    <w:multiLevelType w:val="multilevel"/>
    <w:tmpl w:val="5D4A3FE4"/>
    <w:lvl w:ilvl="0">
      <w:start w:val="1"/>
      <w:numFmt w:val="decimal"/>
      <w:lvlText w:val="%1)"/>
      <w:lvlJc w:val="left"/>
      <w:pPr>
        <w:ind w:left="1429" w:hanging="360"/>
      </w:pPr>
    </w:lvl>
    <w:lvl w:ilvl="1">
      <w:start w:val="1"/>
      <w:numFmt w:val="lowerLetter"/>
      <w:lvlText w:val="%2."/>
      <w:lvlJc w:val="left"/>
      <w:pPr>
        <w:ind w:left="2203" w:hanging="360"/>
      </w:pPr>
    </w:lvl>
    <w:lvl w:ilvl="2">
      <w:start w:val="1"/>
      <w:numFmt w:val="decimal"/>
      <w:lvlText w:val="%3."/>
      <w:lvlJc w:val="left"/>
      <w:pPr>
        <w:ind w:left="3049" w:hanging="36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7C3C6413"/>
    <w:multiLevelType w:val="multilevel"/>
    <w:tmpl w:val="06542022"/>
    <w:lvl w:ilvl="0">
      <w:start w:val="1"/>
      <w:numFmt w:val="decimal"/>
      <w:lvlText w:val="%1)"/>
      <w:lvlJc w:val="left"/>
      <w:pPr>
        <w:ind w:left="1429" w:hanging="360"/>
      </w:pPr>
    </w:lvl>
    <w:lvl w:ilvl="1">
      <w:start w:val="1"/>
      <w:numFmt w:val="lowerLetter"/>
      <w:lvlText w:val="%2."/>
      <w:lvlJc w:val="left"/>
      <w:pPr>
        <w:ind w:left="2203" w:hanging="360"/>
      </w:pPr>
    </w:lvl>
    <w:lvl w:ilvl="2">
      <w:start w:val="1"/>
      <w:numFmt w:val="decimal"/>
      <w:lvlText w:val="%3."/>
      <w:lvlJc w:val="left"/>
      <w:pPr>
        <w:ind w:left="3049" w:hanging="36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7C483584"/>
    <w:multiLevelType w:val="multilevel"/>
    <w:tmpl w:val="903AAA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eastAsia="Symbol" w:hAnsi="Symbol" w:cs="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2"/>
  </w:num>
  <w:num w:numId="3">
    <w:abstractNumId w:val="1"/>
  </w:num>
  <w:num w:numId="4">
    <w:abstractNumId w:val="0"/>
  </w:num>
  <w:num w:numId="5">
    <w:abstractNumId w:val="10"/>
  </w:num>
  <w:num w:numId="6">
    <w:abstractNumId w:val="15"/>
  </w:num>
  <w:num w:numId="7">
    <w:abstractNumId w:val="4"/>
  </w:num>
  <w:num w:numId="8">
    <w:abstractNumId w:val="12"/>
  </w:num>
  <w:num w:numId="9">
    <w:abstractNumId w:val="5"/>
  </w:num>
  <w:num w:numId="10">
    <w:abstractNumId w:val="6"/>
  </w:num>
  <w:num w:numId="11">
    <w:abstractNumId w:val="16"/>
  </w:num>
  <w:num w:numId="12">
    <w:abstractNumId w:val="7"/>
  </w:num>
  <w:num w:numId="13">
    <w:abstractNumId w:val="13"/>
  </w:num>
  <w:num w:numId="14">
    <w:abstractNumId w:val="11"/>
  </w:num>
  <w:num w:numId="15">
    <w:abstractNumId w:val="17"/>
  </w:num>
  <w:num w:numId="16">
    <w:abstractNumId w:val="18"/>
  </w:num>
  <w:num w:numId="17">
    <w:abstractNumId w:val="9"/>
  </w:num>
  <w:num w:numId="18">
    <w:abstractNumId w:val="14"/>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FCB"/>
    <w:rsid w:val="000B1FCB"/>
    <w:rsid w:val="001342DE"/>
    <w:rsid w:val="00152845"/>
    <w:rsid w:val="00245207"/>
    <w:rsid w:val="002559EC"/>
    <w:rsid w:val="002A3C38"/>
    <w:rsid w:val="00336135"/>
    <w:rsid w:val="00450CCC"/>
    <w:rsid w:val="00493758"/>
    <w:rsid w:val="00515D9F"/>
    <w:rsid w:val="00560036"/>
    <w:rsid w:val="00676092"/>
    <w:rsid w:val="006A1CBC"/>
    <w:rsid w:val="00784AC1"/>
    <w:rsid w:val="007E229A"/>
    <w:rsid w:val="00B45612"/>
    <w:rsid w:val="00B50C7C"/>
    <w:rsid w:val="00B9300C"/>
    <w:rsid w:val="00BB786F"/>
    <w:rsid w:val="00D61C7D"/>
    <w:rsid w:val="00EE606A"/>
    <w:rsid w:val="00F43176"/>
    <w:rsid w:val="00FA74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EDF60"/>
  <w15:docId w15:val="{091DC803-7607-40DD-9B4A-62831AA6D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qFormat/>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pPr>
      <w:keepNext/>
      <w:widowControl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pPr>
      <w:keepNext/>
      <w:widowControl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pPr>
      <w:keepNext/>
      <w:widowControl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pPr>
      <w:keepNext/>
      <w:widowControl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pPr>
      <w:keepNext/>
      <w:widowControl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GridLight">
    <w:name w:val="Table Grid Light"/>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3"/>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3"/>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a2"/>
    <w:uiPriority w:val="9"/>
    <w:rPr>
      <w:rFonts w:ascii="Arial" w:eastAsia="Arial" w:hAnsi="Arial" w:cs="Arial"/>
      <w:color w:val="2E74B5" w:themeColor="accent1" w:themeShade="BF"/>
      <w:sz w:val="40"/>
      <w:szCs w:val="40"/>
    </w:rPr>
  </w:style>
  <w:style w:type="character" w:customStyle="1" w:styleId="Heading2Char">
    <w:name w:val="Heading 2 Char"/>
    <w:basedOn w:val="a2"/>
    <w:uiPriority w:val="9"/>
    <w:rPr>
      <w:rFonts w:ascii="Arial" w:eastAsia="Arial" w:hAnsi="Arial" w:cs="Arial"/>
      <w:color w:val="2E74B5" w:themeColor="accent1" w:themeShade="BF"/>
      <w:sz w:val="32"/>
      <w:szCs w:val="32"/>
    </w:rPr>
  </w:style>
  <w:style w:type="character" w:customStyle="1" w:styleId="Heading3Char">
    <w:name w:val="Heading 3 Char"/>
    <w:basedOn w:val="a2"/>
    <w:uiPriority w:val="9"/>
    <w:rPr>
      <w:rFonts w:ascii="Arial" w:eastAsia="Arial" w:hAnsi="Arial" w:cs="Arial"/>
      <w:color w:val="2E74B5" w:themeColor="accent1" w:themeShade="BF"/>
      <w:sz w:val="28"/>
      <w:szCs w:val="28"/>
    </w:rPr>
  </w:style>
  <w:style w:type="character" w:customStyle="1" w:styleId="Heading4Char">
    <w:name w:val="Heading 4 Char"/>
    <w:basedOn w:val="a2"/>
    <w:uiPriority w:val="9"/>
    <w:rPr>
      <w:rFonts w:ascii="Arial" w:eastAsia="Arial" w:hAnsi="Arial" w:cs="Arial"/>
      <w:i/>
      <w:iCs/>
      <w:color w:val="2E74B5" w:themeColor="accent1" w:themeShade="BF"/>
    </w:rPr>
  </w:style>
  <w:style w:type="character" w:customStyle="1" w:styleId="Heading5Char">
    <w:name w:val="Heading 5 Char"/>
    <w:basedOn w:val="a2"/>
    <w:uiPriority w:val="9"/>
    <w:rPr>
      <w:rFonts w:ascii="Arial" w:eastAsia="Arial" w:hAnsi="Arial" w:cs="Arial"/>
      <w:color w:val="2E74B5" w:themeColor="accent1" w:themeShade="BF"/>
    </w:rPr>
  </w:style>
  <w:style w:type="character" w:customStyle="1" w:styleId="Heading6Char">
    <w:name w:val="Heading 6 Char"/>
    <w:basedOn w:val="a2"/>
    <w:uiPriority w:val="9"/>
    <w:rPr>
      <w:rFonts w:ascii="Arial" w:eastAsia="Arial" w:hAnsi="Arial" w:cs="Arial"/>
      <w:i/>
      <w:iCs/>
      <w:color w:val="595959" w:themeColor="text1" w:themeTint="A6"/>
    </w:rPr>
  </w:style>
  <w:style w:type="character" w:customStyle="1" w:styleId="Heading7Char">
    <w:name w:val="Heading 7 Char"/>
    <w:basedOn w:val="a2"/>
    <w:uiPriority w:val="9"/>
    <w:rPr>
      <w:rFonts w:ascii="Arial" w:eastAsia="Arial" w:hAnsi="Arial" w:cs="Arial"/>
      <w:color w:val="595959" w:themeColor="text1" w:themeTint="A6"/>
    </w:rPr>
  </w:style>
  <w:style w:type="character" w:customStyle="1" w:styleId="Heading8Char">
    <w:name w:val="Heading 8 Char"/>
    <w:basedOn w:val="a2"/>
    <w:uiPriority w:val="9"/>
    <w:rPr>
      <w:rFonts w:ascii="Arial" w:eastAsia="Arial" w:hAnsi="Arial" w:cs="Arial"/>
      <w:i/>
      <w:iCs/>
      <w:color w:val="272727" w:themeColor="text1" w:themeTint="D8"/>
    </w:rPr>
  </w:style>
  <w:style w:type="character" w:customStyle="1" w:styleId="Heading9Char">
    <w:name w:val="Heading 9 Char"/>
    <w:basedOn w:val="a2"/>
    <w:uiPriority w:val="9"/>
    <w:rPr>
      <w:rFonts w:ascii="Arial" w:eastAsia="Arial" w:hAnsi="Arial" w:cs="Arial"/>
      <w:i/>
      <w:iCs/>
      <w:color w:val="272727" w:themeColor="text1" w:themeTint="D8"/>
    </w:rPr>
  </w:style>
  <w:style w:type="paragraph" w:styleId="a5">
    <w:name w:val="Title"/>
    <w:basedOn w:val="a1"/>
    <w:next w:val="a1"/>
    <w:link w:val="a6"/>
    <w:uiPriority w:val="10"/>
    <w:qFormat/>
    <w:pPr>
      <w:spacing w:after="80" w:line="240" w:lineRule="auto"/>
      <w:contextualSpacing/>
    </w:pPr>
    <w:rPr>
      <w:rFonts w:ascii="Arial" w:eastAsia="Arial" w:hAnsi="Arial" w:cs="Arial"/>
      <w:spacing w:val="-10"/>
      <w:sz w:val="56"/>
      <w:szCs w:val="56"/>
    </w:rPr>
  </w:style>
  <w:style w:type="character" w:customStyle="1" w:styleId="a6">
    <w:name w:val="Заголовок Знак"/>
    <w:basedOn w:val="a2"/>
    <w:link w:val="a5"/>
    <w:uiPriority w:val="10"/>
    <w:rPr>
      <w:rFonts w:ascii="Arial" w:eastAsia="Arial" w:hAnsi="Arial" w:cs="Arial"/>
      <w:spacing w:val="-10"/>
      <w:sz w:val="56"/>
      <w:szCs w:val="56"/>
    </w:rPr>
  </w:style>
  <w:style w:type="paragraph" w:styleId="a7">
    <w:name w:val="Subtitle"/>
    <w:basedOn w:val="a1"/>
    <w:next w:val="a1"/>
    <w:link w:val="a8"/>
    <w:uiPriority w:val="11"/>
    <w:qFormat/>
    <w:pPr>
      <w:numPr>
        <w:ilvl w:val="1"/>
      </w:numPr>
    </w:pPr>
    <w:rPr>
      <w:color w:val="595959" w:themeColor="text1" w:themeTint="A6"/>
      <w:spacing w:val="15"/>
      <w:sz w:val="28"/>
      <w:szCs w:val="28"/>
    </w:rPr>
  </w:style>
  <w:style w:type="character" w:customStyle="1" w:styleId="a8">
    <w:name w:val="Подзаголовок Знак"/>
    <w:basedOn w:val="a2"/>
    <w:link w:val="a7"/>
    <w:uiPriority w:val="11"/>
    <w:rPr>
      <w:color w:val="595959" w:themeColor="text1" w:themeTint="A6"/>
      <w:spacing w:val="15"/>
      <w:sz w:val="28"/>
      <w:szCs w:val="28"/>
    </w:rPr>
  </w:style>
  <w:style w:type="paragraph" w:styleId="22">
    <w:name w:val="Quote"/>
    <w:basedOn w:val="a1"/>
    <w:next w:val="a1"/>
    <w:link w:val="23"/>
    <w:uiPriority w:val="29"/>
    <w:qFormat/>
    <w:pPr>
      <w:spacing w:before="160"/>
      <w:jc w:val="center"/>
    </w:pPr>
    <w:rPr>
      <w:i/>
      <w:iCs/>
      <w:color w:val="404040" w:themeColor="text1" w:themeTint="BF"/>
    </w:rPr>
  </w:style>
  <w:style w:type="character" w:customStyle="1" w:styleId="23">
    <w:name w:val="Цитата 2 Знак"/>
    <w:basedOn w:val="a2"/>
    <w:link w:val="22"/>
    <w:uiPriority w:val="29"/>
    <w:rPr>
      <w:i/>
      <w:iCs/>
      <w:color w:val="404040" w:themeColor="text1" w:themeTint="BF"/>
    </w:rPr>
  </w:style>
  <w:style w:type="character" w:styleId="a9">
    <w:name w:val="Intense Emphasis"/>
    <w:basedOn w:val="a2"/>
    <w:uiPriority w:val="21"/>
    <w:qFormat/>
    <w:rPr>
      <w:i/>
      <w:iCs/>
      <w:color w:val="2E74B5" w:themeColor="accent1" w:themeShade="BF"/>
    </w:rPr>
  </w:style>
  <w:style w:type="paragraph" w:styleId="aa">
    <w:name w:val="Intense Quote"/>
    <w:basedOn w:val="a1"/>
    <w:next w:val="a1"/>
    <w:link w:val="ab"/>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b">
    <w:name w:val="Выделенная цитата Знак"/>
    <w:basedOn w:val="a2"/>
    <w:link w:val="aa"/>
    <w:uiPriority w:val="30"/>
    <w:rPr>
      <w:i/>
      <w:iCs/>
      <w:color w:val="2E74B5" w:themeColor="accent1" w:themeShade="BF"/>
    </w:rPr>
  </w:style>
  <w:style w:type="character" w:styleId="ac">
    <w:name w:val="Intense Reference"/>
    <w:basedOn w:val="a2"/>
    <w:uiPriority w:val="32"/>
    <w:qFormat/>
    <w:rPr>
      <w:b/>
      <w:bCs/>
      <w:smallCaps/>
      <w:color w:val="2E74B5" w:themeColor="accent1" w:themeShade="BF"/>
      <w:spacing w:val="5"/>
    </w:rPr>
  </w:style>
  <w:style w:type="character" w:styleId="ad">
    <w:name w:val="Subtle Emphasis"/>
    <w:basedOn w:val="a2"/>
    <w:uiPriority w:val="19"/>
    <w:qFormat/>
    <w:rPr>
      <w:i/>
      <w:iCs/>
      <w:color w:val="404040" w:themeColor="text1" w:themeTint="BF"/>
    </w:rPr>
  </w:style>
  <w:style w:type="character" w:styleId="ae">
    <w:name w:val="Emphasis"/>
    <w:basedOn w:val="a2"/>
    <w:uiPriority w:val="20"/>
    <w:qFormat/>
    <w:rPr>
      <w:i/>
      <w:iCs/>
    </w:rPr>
  </w:style>
  <w:style w:type="character" w:styleId="af">
    <w:name w:val="Strong"/>
    <w:basedOn w:val="a2"/>
    <w:uiPriority w:val="22"/>
    <w:qFormat/>
    <w:rPr>
      <w:b/>
      <w:bCs/>
    </w:rPr>
  </w:style>
  <w:style w:type="character" w:styleId="af0">
    <w:name w:val="Subtle Reference"/>
    <w:basedOn w:val="a2"/>
    <w:uiPriority w:val="31"/>
    <w:qFormat/>
    <w:rPr>
      <w:smallCaps/>
      <w:color w:val="5A5A5A" w:themeColor="text1" w:themeTint="A5"/>
    </w:rPr>
  </w:style>
  <w:style w:type="character" w:styleId="af1">
    <w:name w:val="Book Title"/>
    <w:basedOn w:val="a2"/>
    <w:uiPriority w:val="33"/>
    <w:qFormat/>
    <w:rPr>
      <w:b/>
      <w:bCs/>
      <w:i/>
      <w:iCs/>
      <w:spacing w:val="5"/>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FootnoteTextChar">
    <w:name w:val="Footnote Text Char"/>
    <w:basedOn w:val="a2"/>
    <w:uiPriority w:val="99"/>
    <w:semiHidden/>
    <w:rPr>
      <w:sz w:val="20"/>
      <w:szCs w:val="20"/>
    </w:rPr>
  </w:style>
  <w:style w:type="paragraph" w:styleId="af2">
    <w:name w:val="endnote text"/>
    <w:basedOn w:val="a1"/>
    <w:link w:val="af3"/>
    <w:uiPriority w:val="99"/>
    <w:semiHidden/>
    <w:unhideWhenUsed/>
    <w:pPr>
      <w:spacing w:after="0" w:line="240" w:lineRule="auto"/>
    </w:pPr>
    <w:rPr>
      <w:sz w:val="20"/>
      <w:szCs w:val="20"/>
    </w:rPr>
  </w:style>
  <w:style w:type="character" w:customStyle="1" w:styleId="af3">
    <w:name w:val="Текст концевой сноски Знак"/>
    <w:basedOn w:val="a2"/>
    <w:link w:val="af2"/>
    <w:uiPriority w:val="99"/>
    <w:semiHidden/>
    <w:rPr>
      <w:sz w:val="20"/>
      <w:szCs w:val="20"/>
    </w:rPr>
  </w:style>
  <w:style w:type="character" w:styleId="af4">
    <w:name w:val="endnote reference"/>
    <w:basedOn w:val="a2"/>
    <w:uiPriority w:val="99"/>
    <w:semiHidden/>
    <w:unhideWhenUsed/>
    <w:rPr>
      <w:vertAlign w:val="superscript"/>
    </w:rPr>
  </w:style>
  <w:style w:type="paragraph" w:styleId="42">
    <w:name w:val="toc 4"/>
    <w:basedOn w:val="a1"/>
    <w:next w:val="a1"/>
    <w:uiPriority w:val="39"/>
    <w:unhideWhenUsed/>
    <w:pPr>
      <w:spacing w:after="100"/>
      <w:ind w:left="660"/>
    </w:pPr>
  </w:style>
  <w:style w:type="paragraph" w:styleId="52">
    <w:name w:val="toc 5"/>
    <w:basedOn w:val="a1"/>
    <w:next w:val="a1"/>
    <w:uiPriority w:val="39"/>
    <w:unhideWhenUsed/>
    <w:pPr>
      <w:spacing w:after="100"/>
      <w:ind w:left="880"/>
    </w:pPr>
  </w:style>
  <w:style w:type="paragraph" w:styleId="61">
    <w:name w:val="toc 6"/>
    <w:basedOn w:val="a1"/>
    <w:next w:val="a1"/>
    <w:uiPriority w:val="39"/>
    <w:unhideWhenUsed/>
    <w:pPr>
      <w:spacing w:after="100"/>
      <w:ind w:left="1100"/>
    </w:pPr>
  </w:style>
  <w:style w:type="paragraph" w:styleId="71">
    <w:name w:val="toc 7"/>
    <w:basedOn w:val="a1"/>
    <w:next w:val="a1"/>
    <w:uiPriority w:val="39"/>
    <w:unhideWhenUsed/>
    <w:pPr>
      <w:spacing w:after="100"/>
      <w:ind w:left="1320"/>
    </w:pPr>
  </w:style>
  <w:style w:type="paragraph" w:styleId="81">
    <w:name w:val="toc 8"/>
    <w:basedOn w:val="a1"/>
    <w:next w:val="a1"/>
    <w:uiPriority w:val="39"/>
    <w:unhideWhenUsed/>
    <w:pPr>
      <w:spacing w:after="100"/>
      <w:ind w:left="1540"/>
    </w:pPr>
  </w:style>
  <w:style w:type="paragraph" w:styleId="91">
    <w:name w:val="toc 9"/>
    <w:basedOn w:val="a1"/>
    <w:next w:val="a1"/>
    <w:uiPriority w:val="39"/>
    <w:unhideWhenUsed/>
    <w:pPr>
      <w:spacing w:after="100"/>
      <w:ind w:left="1760"/>
    </w:pPr>
  </w:style>
  <w:style w:type="paragraph" w:styleId="af5">
    <w:name w:val="table of figures"/>
    <w:basedOn w:val="a1"/>
    <w:next w:val="a1"/>
    <w:uiPriority w:val="99"/>
    <w:unhideWhenUsed/>
    <w:pPr>
      <w:spacing w:after="0"/>
    </w:pPr>
  </w:style>
  <w:style w:type="paragraph" w:styleId="af6">
    <w:name w:val="header"/>
    <w:basedOn w:val="a1"/>
    <w:link w:val="af7"/>
    <w:uiPriority w:val="99"/>
    <w:unhideWhenUsed/>
    <w:pPr>
      <w:tabs>
        <w:tab w:val="center" w:pos="4677"/>
        <w:tab w:val="right" w:pos="9355"/>
      </w:tabs>
      <w:spacing w:after="0" w:line="240" w:lineRule="auto"/>
    </w:pPr>
  </w:style>
  <w:style w:type="character" w:customStyle="1" w:styleId="af7">
    <w:name w:val="Верхний колонтитул Знак"/>
    <w:basedOn w:val="a2"/>
    <w:link w:val="af6"/>
    <w:uiPriority w:val="99"/>
  </w:style>
  <w:style w:type="paragraph" w:styleId="af8">
    <w:name w:val="footer"/>
    <w:basedOn w:val="a1"/>
    <w:link w:val="af9"/>
    <w:uiPriority w:val="99"/>
    <w:unhideWhenUsed/>
    <w:pPr>
      <w:tabs>
        <w:tab w:val="center" w:pos="4677"/>
        <w:tab w:val="right" w:pos="9355"/>
      </w:tabs>
      <w:spacing w:after="0" w:line="240" w:lineRule="auto"/>
    </w:pPr>
  </w:style>
  <w:style w:type="character" w:customStyle="1" w:styleId="af9">
    <w:name w:val="Нижний колонтитул Знак"/>
    <w:basedOn w:val="a2"/>
    <w:link w:val="af8"/>
    <w:uiPriority w:val="99"/>
  </w:style>
  <w:style w:type="paragraph" w:styleId="afa">
    <w:name w:val="No Spacing"/>
    <w:link w:val="afb"/>
    <w:uiPriority w:val="1"/>
    <w:qFormat/>
    <w:pPr>
      <w:spacing w:after="0" w:line="240" w:lineRule="auto"/>
    </w:pPr>
    <w:rPr>
      <w:rFonts w:eastAsiaTheme="minorEastAsia"/>
      <w:lang w:eastAsia="ru-RU"/>
    </w:rPr>
  </w:style>
  <w:style w:type="character" w:customStyle="1" w:styleId="afb">
    <w:name w:val="Без интервала Знак"/>
    <w:basedOn w:val="a2"/>
    <w:link w:val="afa"/>
    <w:uiPriority w:val="1"/>
    <w:rPr>
      <w:rFonts w:eastAsiaTheme="minorEastAsia"/>
      <w:lang w:eastAsia="ru-RU"/>
    </w:rPr>
  </w:style>
  <w:style w:type="character" w:styleId="afc">
    <w:name w:val="Placeholder Text"/>
    <w:basedOn w:val="a2"/>
    <w:uiPriority w:val="99"/>
    <w:semiHidden/>
    <w:rPr>
      <w:color w:val="808080"/>
    </w:rPr>
  </w:style>
  <w:style w:type="paragraph" w:styleId="afd">
    <w:name w:val="Balloon Text"/>
    <w:basedOn w:val="a1"/>
    <w:link w:val="afe"/>
    <w:unhideWhenUsed/>
    <w:pPr>
      <w:spacing w:after="0" w:line="240" w:lineRule="auto"/>
    </w:pPr>
    <w:rPr>
      <w:rFonts w:ascii="Tahoma" w:hAnsi="Tahoma" w:cs="Tahoma"/>
      <w:sz w:val="16"/>
      <w:szCs w:val="16"/>
    </w:rPr>
  </w:style>
  <w:style w:type="character" w:customStyle="1" w:styleId="afe">
    <w:name w:val="Текст выноски Знак"/>
    <w:basedOn w:val="a2"/>
    <w:link w:val="afd"/>
    <w:rPr>
      <w:rFonts w:ascii="Tahoma" w:hAnsi="Tahoma" w:cs="Tahoma"/>
      <w:sz w:val="16"/>
      <w:szCs w:val="16"/>
    </w:rPr>
  </w:style>
  <w:style w:type="character" w:customStyle="1" w:styleId="10">
    <w:name w:val="Заголовок 1 Знак"/>
    <w:basedOn w:val="a2"/>
    <w:link w:val="1"/>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Pr>
      <w:rFonts w:ascii="Arial" w:eastAsia="Times New Roman" w:hAnsi="Arial" w:cs="Times New Roman"/>
      <w:b/>
      <w:sz w:val="28"/>
      <w:szCs w:val="24"/>
      <w:lang w:val="en-GB"/>
    </w:rPr>
  </w:style>
  <w:style w:type="character" w:customStyle="1" w:styleId="30">
    <w:name w:val="Заголовок 3 Знак"/>
    <w:basedOn w:val="a2"/>
    <w:link w:val="3"/>
    <w:rPr>
      <w:rFonts w:ascii="Arial" w:eastAsia="Times New Roman" w:hAnsi="Arial" w:cs="Arial"/>
      <w:b/>
      <w:bCs/>
      <w:szCs w:val="26"/>
      <w:lang w:val="en-GB"/>
    </w:rPr>
  </w:style>
  <w:style w:type="character" w:customStyle="1" w:styleId="40">
    <w:name w:val="Заголовок 4 Знак"/>
    <w:basedOn w:val="a2"/>
    <w:link w:val="4"/>
    <w:rPr>
      <w:rFonts w:ascii="Arial" w:eastAsia="Times New Roman" w:hAnsi="Arial" w:cs="Times New Roman"/>
      <w:b/>
      <w:sz w:val="28"/>
      <w:szCs w:val="20"/>
      <w:lang w:val="en-AU"/>
    </w:rPr>
  </w:style>
  <w:style w:type="character" w:customStyle="1" w:styleId="50">
    <w:name w:val="Заголовок 5 Знак"/>
    <w:basedOn w:val="a2"/>
    <w:link w:val="5"/>
    <w:rPr>
      <w:rFonts w:ascii="Arial" w:eastAsia="Times New Roman" w:hAnsi="Arial" w:cs="Times New Roman"/>
      <w:b/>
      <w:bCs/>
      <w:sz w:val="28"/>
      <w:szCs w:val="24"/>
      <w:lang w:val="en-GB"/>
    </w:rPr>
  </w:style>
  <w:style w:type="character" w:customStyle="1" w:styleId="60">
    <w:name w:val="Заголовок 6 Знак"/>
    <w:basedOn w:val="a2"/>
    <w:link w:val="6"/>
    <w:rPr>
      <w:rFonts w:ascii="Arial" w:eastAsia="Times New Roman" w:hAnsi="Arial" w:cs="Times New Roman"/>
      <w:b/>
      <w:sz w:val="24"/>
      <w:szCs w:val="20"/>
      <w:lang w:val="en-AU"/>
    </w:rPr>
  </w:style>
  <w:style w:type="character" w:customStyle="1" w:styleId="70">
    <w:name w:val="Заголовок 7 Знак"/>
    <w:basedOn w:val="a2"/>
    <w:link w:val="7"/>
    <w:rPr>
      <w:rFonts w:ascii="Arial" w:eastAsia="Times New Roman" w:hAnsi="Arial" w:cs="Times New Roman"/>
      <w:spacing w:val="-3"/>
      <w:sz w:val="28"/>
      <w:szCs w:val="20"/>
      <w:lang w:val="en-US"/>
    </w:rPr>
  </w:style>
  <w:style w:type="character" w:customStyle="1" w:styleId="80">
    <w:name w:val="Заголовок 8 Знак"/>
    <w:basedOn w:val="a2"/>
    <w:link w:val="8"/>
    <w:rPr>
      <w:rFonts w:ascii="Arial" w:eastAsia="Times New Roman" w:hAnsi="Arial" w:cs="Times New Roman"/>
      <w:b/>
      <w:bCs/>
      <w:sz w:val="24"/>
      <w:szCs w:val="24"/>
      <w:lang w:val="en-GB"/>
    </w:rPr>
  </w:style>
  <w:style w:type="character" w:customStyle="1" w:styleId="90">
    <w:name w:val="Заголовок 9 Знак"/>
    <w:basedOn w:val="a2"/>
    <w:link w:val="9"/>
    <w:rPr>
      <w:rFonts w:ascii="Arial" w:eastAsia="Times New Roman" w:hAnsi="Arial" w:cs="Times New Roman"/>
      <w:sz w:val="24"/>
      <w:szCs w:val="20"/>
      <w:u w:val="single"/>
      <w:lang w:val="en-AU"/>
    </w:rPr>
  </w:style>
  <w:style w:type="character" w:styleId="aff">
    <w:name w:val="Hyperlink"/>
    <w:uiPriority w:val="99"/>
    <w:rPr>
      <w:color w:val="0000FF"/>
      <w:u w:val="single"/>
    </w:rPr>
  </w:style>
  <w:style w:type="table" w:styleId="aff0">
    <w:name w:val="Table Grid"/>
    <w:basedOn w:val="a3"/>
    <w:uiPriority w:val="3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2">
    <w:name w:val="toc 1"/>
    <w:basedOn w:val="a1"/>
    <w:next w:val="a1"/>
    <w:uiPriority w:val="39"/>
    <w:qFormat/>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style>
  <w:style w:type="paragraph" w:customStyle="1" w:styleId="bullet">
    <w:name w:val="bullet"/>
    <w:basedOn w:val="a1"/>
    <w:pPr>
      <w:numPr>
        <w:numId w:val="1"/>
      </w:numPr>
      <w:spacing w:after="0" w:line="360" w:lineRule="auto"/>
    </w:pPr>
    <w:rPr>
      <w:rFonts w:ascii="Arial" w:eastAsia="Times New Roman" w:hAnsi="Arial" w:cs="Times New Roman"/>
      <w:szCs w:val="24"/>
      <w:lang w:val="en-GB"/>
    </w:rPr>
  </w:style>
  <w:style w:type="character" w:styleId="aff1">
    <w:name w:val="page number"/>
    <w:rPr>
      <w:rFonts w:ascii="Arial" w:hAnsi="Arial"/>
      <w:sz w:val="16"/>
    </w:rPr>
  </w:style>
  <w:style w:type="paragraph" w:customStyle="1" w:styleId="Docsubtitle1">
    <w:name w:val="Doc subtitle1"/>
    <w:basedOn w:val="a1"/>
    <w:link w:val="Docsubtitle1Char"/>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pPr>
      <w:spacing w:after="0" w:line="360" w:lineRule="auto"/>
    </w:pPr>
    <w:rPr>
      <w:rFonts w:ascii="Arial" w:eastAsia="Times New Roman" w:hAnsi="Arial" w:cs="Times New Roman"/>
      <w:sz w:val="28"/>
      <w:szCs w:val="24"/>
      <w:lang w:val="en-GB"/>
    </w:rPr>
  </w:style>
  <w:style w:type="paragraph" w:customStyle="1" w:styleId="Doctitle">
    <w:name w:val="Doc title"/>
    <w:basedOn w:val="a1"/>
    <w:pPr>
      <w:spacing w:after="0" w:line="360" w:lineRule="auto"/>
    </w:pPr>
    <w:rPr>
      <w:rFonts w:ascii="Arial" w:eastAsia="Times New Roman" w:hAnsi="Arial" w:cs="Times New Roman"/>
      <w:b/>
      <w:sz w:val="40"/>
      <w:szCs w:val="24"/>
      <w:lang w:val="en-GB"/>
    </w:rPr>
  </w:style>
  <w:style w:type="paragraph" w:styleId="aff2">
    <w:name w:val="Body Text"/>
    <w:basedOn w:val="a1"/>
    <w:link w:val="aff3"/>
    <w:semiHidden/>
    <w:pPr>
      <w:widowControl w:val="0"/>
      <w:spacing w:after="0" w:line="360" w:lineRule="auto"/>
      <w:jc w:val="both"/>
    </w:pPr>
    <w:rPr>
      <w:rFonts w:ascii="Arial" w:eastAsia="Times New Roman" w:hAnsi="Arial" w:cs="Times New Roman"/>
      <w:sz w:val="24"/>
      <w:szCs w:val="20"/>
      <w:lang w:val="en-AU"/>
    </w:rPr>
  </w:style>
  <w:style w:type="character" w:customStyle="1" w:styleId="aff3">
    <w:name w:val="Основной текст Знак"/>
    <w:basedOn w:val="a2"/>
    <w:link w:val="aff2"/>
    <w:semiHidden/>
    <w:rPr>
      <w:rFonts w:ascii="Arial" w:eastAsia="Times New Roman" w:hAnsi="Arial" w:cs="Times New Roman"/>
      <w:sz w:val="24"/>
      <w:szCs w:val="20"/>
      <w:lang w:val="en-AU"/>
    </w:rPr>
  </w:style>
  <w:style w:type="paragraph" w:styleId="24">
    <w:name w:val="Body Text Indent 2"/>
    <w:basedOn w:val="a1"/>
    <w:link w:val="25"/>
    <w:semiHidden/>
    <w:pPr>
      <w:spacing w:after="0" w:line="360" w:lineRule="auto"/>
      <w:ind w:left="720"/>
    </w:pPr>
    <w:rPr>
      <w:rFonts w:ascii="Arial" w:eastAsia="Times New Roman" w:hAnsi="Arial" w:cs="Times New Roman"/>
      <w:sz w:val="24"/>
      <w:szCs w:val="20"/>
      <w:lang w:val="en-US"/>
    </w:rPr>
  </w:style>
  <w:style w:type="character" w:customStyle="1" w:styleId="25">
    <w:name w:val="Основной текст с отступом 2 Знак"/>
    <w:basedOn w:val="a2"/>
    <w:link w:val="24"/>
    <w:semiHidden/>
    <w:rPr>
      <w:rFonts w:ascii="Arial" w:eastAsia="Times New Roman" w:hAnsi="Arial" w:cs="Times New Roman"/>
      <w:sz w:val="24"/>
      <w:szCs w:val="20"/>
      <w:lang w:val="en-US"/>
    </w:rPr>
  </w:style>
  <w:style w:type="paragraph" w:styleId="26">
    <w:name w:val="Body Text 2"/>
    <w:basedOn w:val="a1"/>
    <w:link w:val="27"/>
    <w:semiHidden/>
    <w:pPr>
      <w:widowControl w:val="0"/>
      <w:spacing w:after="0" w:line="360" w:lineRule="auto"/>
      <w:jc w:val="both"/>
    </w:pPr>
    <w:rPr>
      <w:rFonts w:ascii="Arial" w:eastAsia="Times New Roman" w:hAnsi="Arial" w:cs="Times New Roman"/>
      <w:spacing w:val="-3"/>
      <w:szCs w:val="20"/>
      <w:lang w:val="en-US"/>
    </w:rPr>
  </w:style>
  <w:style w:type="character" w:customStyle="1" w:styleId="27">
    <w:name w:val="Основной текст 2 Знак"/>
    <w:basedOn w:val="a2"/>
    <w:link w:val="26"/>
    <w:semiHidden/>
    <w:rPr>
      <w:rFonts w:ascii="Arial" w:eastAsia="Times New Roman" w:hAnsi="Arial" w:cs="Times New Roman"/>
      <w:spacing w:val="-3"/>
      <w:szCs w:val="20"/>
      <w:lang w:val="en-US"/>
    </w:rPr>
  </w:style>
  <w:style w:type="paragraph" w:styleId="aff4">
    <w:name w:val="caption"/>
    <w:basedOn w:val="a1"/>
    <w:next w:val="a1"/>
    <w:qFormat/>
    <w:pPr>
      <w:widowControl w:val="0"/>
      <w:spacing w:before="240" w:after="0" w:line="360" w:lineRule="auto"/>
      <w:jc w:val="center"/>
    </w:pPr>
    <w:rPr>
      <w:rFonts w:ascii="Arial" w:eastAsia="Times New Roman" w:hAnsi="Arial" w:cs="Times New Roman"/>
      <w:b/>
      <w:sz w:val="36"/>
      <w:szCs w:val="20"/>
      <w:lang w:val="en-AU"/>
    </w:rPr>
  </w:style>
  <w:style w:type="paragraph" w:customStyle="1" w:styleId="13">
    <w:name w:val="Абзац списка1"/>
    <w:basedOn w:val="a1"/>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rPr>
      <w:rFonts w:ascii="Arial" w:eastAsia="Times New Roman" w:hAnsi="Arial" w:cs="Times New Roman"/>
      <w:b/>
      <w:sz w:val="28"/>
      <w:szCs w:val="24"/>
      <w:lang w:val="en-GB"/>
    </w:rPr>
  </w:style>
  <w:style w:type="paragraph" w:styleId="aff5">
    <w:name w:val="footnote text"/>
    <w:basedOn w:val="a1"/>
    <w:link w:val="aff6"/>
    <w:pPr>
      <w:spacing w:after="0" w:line="360" w:lineRule="auto"/>
    </w:pPr>
    <w:rPr>
      <w:rFonts w:ascii="Times New Roman" w:eastAsia="Times New Roman" w:hAnsi="Times New Roman" w:cs="Times New Roman"/>
      <w:szCs w:val="20"/>
      <w:lang w:eastAsia="ru-RU"/>
    </w:rPr>
  </w:style>
  <w:style w:type="character" w:customStyle="1" w:styleId="aff6">
    <w:name w:val="Текст сноски Знак"/>
    <w:basedOn w:val="a2"/>
    <w:link w:val="aff5"/>
    <w:rPr>
      <w:rFonts w:ascii="Times New Roman" w:eastAsia="Times New Roman" w:hAnsi="Times New Roman" w:cs="Times New Roman"/>
      <w:szCs w:val="20"/>
      <w:lang w:eastAsia="ru-RU"/>
    </w:rPr>
  </w:style>
  <w:style w:type="character" w:styleId="aff7">
    <w:name w:val="footnote reference"/>
    <w:rPr>
      <w:vertAlign w:val="superscript"/>
    </w:rPr>
  </w:style>
  <w:style w:type="character" w:styleId="aff8">
    <w:name w:val="FollowedHyperlink"/>
    <w:rPr>
      <w:color w:val="800080"/>
      <w:u w:val="single"/>
    </w:rPr>
  </w:style>
  <w:style w:type="paragraph" w:customStyle="1" w:styleId="a">
    <w:name w:val="цветной текст"/>
    <w:basedOn w:val="a1"/>
    <w:qFormat/>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pPr>
      <w:spacing w:after="200" w:line="276" w:lineRule="auto"/>
    </w:pPr>
    <w:rPr>
      <w:rFonts w:ascii="Calibri" w:eastAsia="Times New Roman" w:hAnsi="Calibri" w:cs="Times New Roman"/>
      <w:lang w:eastAsia="ru-RU"/>
    </w:rPr>
  </w:style>
  <w:style w:type="paragraph" w:customStyle="1" w:styleId="aff9">
    <w:name w:val="выделение цвет"/>
    <w:basedOn w:val="a1"/>
    <w:link w:val="affa"/>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fb">
    <w:name w:val="цвет в таблице"/>
    <w:rPr>
      <w:color w:val="2C8DE6"/>
    </w:rPr>
  </w:style>
  <w:style w:type="paragraph" w:styleId="affc">
    <w:name w:val="TOC Heading"/>
    <w:basedOn w:val="1"/>
    <w:next w:val="a1"/>
    <w:uiPriority w:val="39"/>
    <w:unhideWhenUsed/>
    <w:qFormat/>
    <w:pPr>
      <w:keepLines/>
      <w:spacing w:before="480" w:after="0" w:line="276" w:lineRule="auto"/>
      <w:outlineLvl w:val="9"/>
    </w:pPr>
    <w:rPr>
      <w:rFonts w:ascii="Cambria" w:hAnsi="Cambria"/>
      <w:caps w:val="0"/>
      <w:color w:val="365F91"/>
      <w:sz w:val="28"/>
      <w:szCs w:val="28"/>
      <w:lang w:val="ru-RU" w:eastAsia="ru-RU"/>
    </w:rPr>
  </w:style>
  <w:style w:type="paragraph" w:styleId="28">
    <w:name w:val="toc 2"/>
    <w:basedOn w:val="a1"/>
    <w:next w:val="a1"/>
    <w:uiPriority w:val="39"/>
    <w:qFormat/>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2">
    <w:name w:val="toc 3"/>
    <w:basedOn w:val="a1"/>
    <w:next w:val="a1"/>
    <w:uiPriority w:val="39"/>
    <w:unhideWhenUsed/>
    <w:qFormat/>
    <w:pPr>
      <w:spacing w:after="100" w:line="276" w:lineRule="auto"/>
      <w:ind w:left="440"/>
    </w:pPr>
    <w:rPr>
      <w:rFonts w:ascii="Calibri" w:eastAsia="Times New Roman" w:hAnsi="Calibri" w:cs="Times New Roman"/>
      <w:lang w:eastAsia="ru-RU"/>
    </w:rPr>
  </w:style>
  <w:style w:type="paragraph" w:customStyle="1" w:styleId="-11">
    <w:name w:val="!Заголовок-1"/>
    <w:basedOn w:val="1"/>
    <w:link w:val="-12"/>
    <w:qFormat/>
    <w:rPr>
      <w:lang w:val="ru-RU"/>
    </w:rPr>
  </w:style>
  <w:style w:type="paragraph" w:customStyle="1" w:styleId="-21">
    <w:name w:val="!заголовок-2"/>
    <w:basedOn w:val="2"/>
    <w:link w:val="-22"/>
    <w:qFormat/>
    <w:rPr>
      <w:lang w:val="ru-RU"/>
    </w:rPr>
  </w:style>
  <w:style w:type="character" w:customStyle="1" w:styleId="-12">
    <w:name w:val="!Заголовок-1 Знак"/>
    <w:link w:val="-11"/>
    <w:rPr>
      <w:rFonts w:ascii="Arial" w:eastAsia="Times New Roman" w:hAnsi="Arial" w:cs="Times New Roman"/>
      <w:b/>
      <w:bCs/>
      <w:caps/>
      <w:color w:val="2C8DE6"/>
      <w:sz w:val="36"/>
      <w:szCs w:val="24"/>
    </w:rPr>
  </w:style>
  <w:style w:type="paragraph" w:customStyle="1" w:styleId="affd">
    <w:name w:val="!Текст"/>
    <w:basedOn w:val="a1"/>
    <w:link w:val="affe"/>
    <w:qFormat/>
    <w:pPr>
      <w:spacing w:after="0" w:line="360" w:lineRule="auto"/>
      <w:jc w:val="both"/>
    </w:pPr>
    <w:rPr>
      <w:rFonts w:ascii="Times New Roman" w:eastAsia="Times New Roman" w:hAnsi="Times New Roman" w:cs="Times New Roman"/>
      <w:szCs w:val="20"/>
      <w:lang w:eastAsia="ru-RU"/>
    </w:rPr>
  </w:style>
  <w:style w:type="character" w:customStyle="1" w:styleId="-22">
    <w:name w:val="!заголовок-2 Знак"/>
    <w:link w:val="-21"/>
    <w:rPr>
      <w:rFonts w:ascii="Arial" w:eastAsia="Times New Roman" w:hAnsi="Arial" w:cs="Times New Roman"/>
      <w:b/>
      <w:sz w:val="28"/>
      <w:szCs w:val="24"/>
    </w:rPr>
  </w:style>
  <w:style w:type="paragraph" w:customStyle="1" w:styleId="afff">
    <w:name w:val="!Синий заголовок текста"/>
    <w:basedOn w:val="aff9"/>
    <w:link w:val="afff0"/>
    <w:qFormat/>
  </w:style>
  <w:style w:type="character" w:customStyle="1" w:styleId="affe">
    <w:name w:val="!Текст Знак"/>
    <w:link w:val="affd"/>
    <w:rPr>
      <w:rFonts w:ascii="Times New Roman" w:eastAsia="Times New Roman" w:hAnsi="Times New Roman" w:cs="Times New Roman"/>
      <w:szCs w:val="20"/>
      <w:lang w:eastAsia="ru-RU"/>
    </w:rPr>
  </w:style>
  <w:style w:type="paragraph" w:customStyle="1" w:styleId="a0">
    <w:name w:val="!Список с точками"/>
    <w:basedOn w:val="a1"/>
    <w:link w:val="afff1"/>
    <w:qFormat/>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fa">
    <w:name w:val="выделение цвет Знак"/>
    <w:link w:val="aff9"/>
    <w:rPr>
      <w:rFonts w:ascii="Times New Roman" w:eastAsia="Times New Roman" w:hAnsi="Times New Roman" w:cs="Times New Roman"/>
      <w:b/>
      <w:color w:val="2C8DE6"/>
      <w:szCs w:val="20"/>
      <w:u w:val="single"/>
      <w:lang w:eastAsia="ru-RU"/>
    </w:rPr>
  </w:style>
  <w:style w:type="character" w:customStyle="1" w:styleId="afff0">
    <w:name w:val="!Синий заголовок текста Знак"/>
    <w:link w:val="afff"/>
    <w:rPr>
      <w:rFonts w:ascii="Times New Roman" w:eastAsia="Times New Roman" w:hAnsi="Times New Roman" w:cs="Times New Roman"/>
      <w:b/>
      <w:color w:val="2C8DE6"/>
      <w:szCs w:val="20"/>
      <w:u w:val="single"/>
      <w:lang w:eastAsia="ru-RU"/>
    </w:rPr>
  </w:style>
  <w:style w:type="paragraph" w:styleId="afff2">
    <w:name w:val="List Paragraph"/>
    <w:basedOn w:val="a1"/>
    <w:uiPriority w:val="34"/>
    <w:qFormat/>
    <w:pPr>
      <w:spacing w:after="200" w:line="276" w:lineRule="auto"/>
      <w:ind w:left="720"/>
      <w:contextualSpacing/>
    </w:pPr>
    <w:rPr>
      <w:rFonts w:ascii="Calibri" w:eastAsia="Calibri" w:hAnsi="Calibri" w:cs="Times New Roman"/>
    </w:rPr>
  </w:style>
  <w:style w:type="character" w:customStyle="1" w:styleId="afff1">
    <w:name w:val="!Список с точками Знак"/>
    <w:link w:val="a0"/>
    <w:rPr>
      <w:rFonts w:ascii="Times New Roman" w:eastAsia="Times New Roman" w:hAnsi="Times New Roman" w:cs="Times New Roman"/>
      <w:szCs w:val="20"/>
      <w:lang w:eastAsia="ru-RU"/>
    </w:rPr>
  </w:style>
  <w:style w:type="paragraph" w:customStyle="1" w:styleId="afff3">
    <w:name w:val="Базовый"/>
    <w:pPr>
      <w:spacing w:after="200" w:line="276" w:lineRule="auto"/>
    </w:pPr>
    <w:rPr>
      <w:rFonts w:ascii="Times New Roman" w:eastAsia="DejaVu Sans" w:hAnsi="Times New Roman" w:cs="Times New Roman"/>
      <w:sz w:val="24"/>
      <w:szCs w:val="24"/>
    </w:rPr>
  </w:style>
  <w:style w:type="character" w:customStyle="1" w:styleId="-">
    <w:name w:val="Интернет-ссылка"/>
    <w:rPr>
      <w:color w:val="0000FF"/>
      <w:u w:val="single"/>
      <w:lang w:val="ru-RU" w:eastAsia="ru-RU" w:bidi="ru-RU"/>
    </w:rPr>
  </w:style>
  <w:style w:type="character" w:styleId="afff4">
    <w:name w:val="annotation reference"/>
    <w:basedOn w:val="a2"/>
    <w:semiHidden/>
    <w:unhideWhenUsed/>
    <w:rPr>
      <w:sz w:val="16"/>
      <w:szCs w:val="16"/>
    </w:rPr>
  </w:style>
  <w:style w:type="paragraph" w:styleId="afff5">
    <w:name w:val="annotation text"/>
    <w:basedOn w:val="a1"/>
    <w:link w:val="afff6"/>
    <w:semiHidden/>
    <w:unhideWhenUsed/>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примечания Знак"/>
    <w:basedOn w:val="a2"/>
    <w:link w:val="afff5"/>
    <w:semiHidden/>
    <w:rPr>
      <w:rFonts w:ascii="Times New Roman" w:eastAsia="Times New Roman" w:hAnsi="Times New Roman" w:cs="Times New Roman"/>
      <w:sz w:val="20"/>
      <w:szCs w:val="20"/>
      <w:lang w:eastAsia="ru-RU"/>
    </w:rPr>
  </w:style>
  <w:style w:type="paragraph" w:styleId="afff7">
    <w:name w:val="annotation subject"/>
    <w:basedOn w:val="afff5"/>
    <w:next w:val="afff5"/>
    <w:link w:val="afff8"/>
    <w:semiHidden/>
    <w:unhideWhenUsed/>
    <w:rPr>
      <w:b/>
      <w:bCs/>
    </w:rPr>
  </w:style>
  <w:style w:type="character" w:customStyle="1" w:styleId="afff8">
    <w:name w:val="Тема примечания Знак"/>
    <w:basedOn w:val="afff6"/>
    <w:link w:val="afff7"/>
    <w:semiHidden/>
    <w:rPr>
      <w:rFonts w:ascii="Times New Roman" w:eastAsia="Times New Roman" w:hAnsi="Times New Roman" w:cs="Times New Roman"/>
      <w:b/>
      <w:bCs/>
      <w:sz w:val="20"/>
      <w:szCs w:val="20"/>
      <w:lang w:eastAsia="ru-RU"/>
    </w:rPr>
  </w:style>
  <w:style w:type="paragraph" w:customStyle="1" w:styleId="ListaBlack">
    <w:name w:val="Lista Black"/>
    <w:basedOn w:val="aff2"/>
    <w:uiPriority w:val="1"/>
    <w:qFormat/>
    <w:pPr>
      <w:keepNext/>
      <w:numPr>
        <w:numId w:val="4"/>
      </w:numPr>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Pr>
      <w:rFonts w:ascii="Segoe UI" w:eastAsia="Segoe UI" w:hAnsi="Segoe UI" w:cs="Segoe UI"/>
      <w:sz w:val="19"/>
      <w:szCs w:val="19"/>
      <w:shd w:val="clear" w:color="auto" w:fill="FFFFFF"/>
    </w:rPr>
  </w:style>
  <w:style w:type="paragraph" w:customStyle="1" w:styleId="143">
    <w:name w:val="Основной текст (14)_3"/>
    <w:basedOn w:val="a1"/>
    <w:link w:val="14"/>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5">
    <w:name w:val="Неразрешенное упоминание1"/>
    <w:basedOn w:val="a2"/>
    <w:uiPriority w:val="99"/>
    <w:semiHidden/>
    <w:unhideWhenUsed/>
    <w:rPr>
      <w:color w:val="605E5C"/>
      <w:shd w:val="clear" w:color="auto" w:fill="E1DFDD"/>
    </w:rPr>
  </w:style>
  <w:style w:type="character" w:customStyle="1" w:styleId="29">
    <w:name w:val="Неразрешенное упоминание2"/>
    <w:basedOn w:val="a2"/>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disk.yandex.ru/d/ItDZh8DTdK5kAA"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disk.yandex.ru/d/uhpN6U6UYRK_Nw"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game.au.team"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isk.yandex.ru/d/ItDZh8DTdK5kA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isk.yandex.ru/d/uhpN6U6UYRK_Nw"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8FA89-6B19-56FD-8AA8-BAC1019C0CA0}"/>
</file>

<file path=customXml/itemProps2.xml><?xml version="1.0" encoding="utf-8"?>
<ds:datastoreItem xmlns:ds="http://schemas.openxmlformats.org/officeDocument/2006/customXml" ds:itemID="{CF5C94DF-A595-0EAA-DA0B-236CDC46BDC8}"/>
</file>

<file path=customXml/itemProps3.xml><?xml version="1.0" encoding="utf-8"?>
<ds:datastoreItem xmlns:ds="http://schemas.openxmlformats.org/officeDocument/2006/customXml" ds:itemID="{46368F36-1A63-41EB-9BEF-B66F9F24A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5120</Words>
  <Characters>29190</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Александр Жосан</cp:lastModifiedBy>
  <cp:revision>13</cp:revision>
  <dcterms:created xsi:type="dcterms:W3CDTF">2025-11-28T15:46:00Z</dcterms:created>
  <dcterms:modified xsi:type="dcterms:W3CDTF">2025-11-28T17:39:00Z</dcterms:modified>
</cp:coreProperties>
</file>